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192" w:rsidRPr="00BF0FA2" w:rsidRDefault="00041192" w:rsidP="00DA7605">
      <w:pPr>
        <w:widowControl/>
        <w:adjustRightInd w:val="0"/>
        <w:snapToGrid w:val="0"/>
        <w:spacing w:line="520" w:lineRule="exact"/>
        <w:ind w:left="0"/>
        <w:jc w:val="center"/>
        <w:rPr>
          <w:rFonts w:ascii="標楷體" w:eastAsia="標楷體" w:hAnsi="標楷體" w:cs="新細明體"/>
          <w:b/>
          <w:spacing w:val="-6"/>
          <w:kern w:val="0"/>
          <w:sz w:val="28"/>
          <w:szCs w:val="28"/>
        </w:rPr>
      </w:pPr>
      <w:r w:rsidRPr="00BF0FA2">
        <w:rPr>
          <w:rFonts w:ascii="標楷體" w:eastAsia="標楷體" w:hAnsi="標楷體" w:cs="新細明體" w:hint="eastAsia"/>
          <w:b/>
          <w:spacing w:val="-6"/>
          <w:kern w:val="0"/>
          <w:sz w:val="28"/>
          <w:szCs w:val="28"/>
        </w:rPr>
        <w:t>教育部補助辦理環境教育推廣活動</w:t>
      </w:r>
      <w:r w:rsidR="00E57476" w:rsidRPr="00BF0FA2">
        <w:rPr>
          <w:rFonts w:ascii="標楷體" w:eastAsia="標楷體" w:hAnsi="標楷體" w:cs="新細明體" w:hint="eastAsia"/>
          <w:b/>
          <w:spacing w:val="-6"/>
          <w:kern w:val="0"/>
          <w:sz w:val="28"/>
          <w:szCs w:val="28"/>
        </w:rPr>
        <w:t>－</w:t>
      </w:r>
      <w:r w:rsidR="00BF0FA2" w:rsidRPr="00BF0FA2">
        <w:rPr>
          <w:rFonts w:ascii="標楷體" w:eastAsia="標楷體" w:hAnsi="標楷體" w:cs="新細明體" w:hint="eastAsia"/>
          <w:b/>
          <w:spacing w:val="-6"/>
          <w:kern w:val="0"/>
          <w:sz w:val="28"/>
          <w:szCs w:val="28"/>
        </w:rPr>
        <w:t>103</w:t>
      </w:r>
      <w:r w:rsidRPr="00BF0FA2">
        <w:rPr>
          <w:rFonts w:ascii="標楷體" w:eastAsia="標楷體" w:hAnsi="標楷體" w:cs="新細明體" w:hint="eastAsia"/>
          <w:b/>
          <w:spacing w:val="-6"/>
          <w:kern w:val="0"/>
          <w:sz w:val="28"/>
          <w:szCs w:val="28"/>
        </w:rPr>
        <w:t>年環境學習中心</w:t>
      </w:r>
      <w:r w:rsidR="00BF0FA2" w:rsidRPr="00BF0FA2">
        <w:rPr>
          <w:rFonts w:ascii="標楷體" w:eastAsia="標楷體" w:hAnsi="標楷體" w:cs="新細明體" w:hint="eastAsia"/>
          <w:b/>
          <w:spacing w:val="-6"/>
          <w:kern w:val="0"/>
          <w:sz w:val="28"/>
          <w:szCs w:val="28"/>
        </w:rPr>
        <w:t>校外教學推廣計畫</w:t>
      </w:r>
    </w:p>
    <w:p w:rsidR="00DA7605" w:rsidRPr="00DA7605" w:rsidRDefault="00DA7605" w:rsidP="00DA7605">
      <w:pPr>
        <w:widowControl/>
        <w:adjustRightInd w:val="0"/>
        <w:snapToGrid w:val="0"/>
        <w:spacing w:line="520" w:lineRule="exact"/>
        <w:jc w:val="center"/>
        <w:rPr>
          <w:rFonts w:ascii="標楷體" w:eastAsia="標楷體" w:hAnsi="標楷體" w:cs="新細明體"/>
          <w:b/>
          <w:kern w:val="0"/>
          <w:sz w:val="32"/>
          <w:szCs w:val="32"/>
          <w:u w:val="single"/>
        </w:rPr>
      </w:pPr>
      <w:r w:rsidRPr="00DA7605">
        <w:rPr>
          <w:rFonts w:ascii="標楷體" w:eastAsia="標楷體" w:hAnsi="標楷體" w:cs="新細明體" w:hint="eastAsia"/>
          <w:b/>
          <w:kern w:val="0"/>
          <w:sz w:val="32"/>
          <w:szCs w:val="32"/>
          <w:u w:val="single"/>
        </w:rPr>
        <w:t>活動簡章</w:t>
      </w:r>
    </w:p>
    <w:p w:rsidR="0042039F" w:rsidRPr="00BF0FA2" w:rsidRDefault="00E57476" w:rsidP="00BF0FA2">
      <w:pPr>
        <w:rPr>
          <w:rFonts w:ascii="標楷體" w:eastAsia="標楷體" w:hAnsi="標楷體"/>
        </w:rPr>
      </w:pPr>
      <w:r w:rsidRPr="00BF0FA2">
        <w:rPr>
          <w:rFonts w:ascii="標楷體" w:eastAsia="標楷體" w:hAnsi="標楷體" w:hint="eastAsia"/>
          <w:sz w:val="27"/>
          <w:szCs w:val="27"/>
        </w:rPr>
        <w:t>一、</w:t>
      </w:r>
      <w:r w:rsidR="00041192" w:rsidRPr="00BF0FA2">
        <w:rPr>
          <w:rFonts w:ascii="標楷體" w:eastAsia="標楷體" w:hAnsi="標楷體" w:hint="eastAsia"/>
          <w:sz w:val="27"/>
          <w:szCs w:val="27"/>
        </w:rPr>
        <w:t>計畫名稱：</w:t>
      </w:r>
      <w:r w:rsidR="00BF0FA2" w:rsidRPr="00421B65">
        <w:rPr>
          <w:rFonts w:ascii="標楷體" w:eastAsia="標楷體" w:hAnsi="標楷體" w:hint="eastAsia"/>
          <w:b/>
        </w:rPr>
        <w:t>農情蜜意永續生態體驗活動</w:t>
      </w:r>
    </w:p>
    <w:p w:rsidR="00041192" w:rsidRPr="00BF0FA2" w:rsidRDefault="00E57476" w:rsidP="00BF0FA2">
      <w:pPr>
        <w:rPr>
          <w:rFonts w:ascii="標楷體" w:eastAsia="標楷體" w:hAnsi="標楷體"/>
          <w:sz w:val="27"/>
          <w:szCs w:val="27"/>
        </w:rPr>
      </w:pPr>
      <w:r w:rsidRPr="00BF0FA2">
        <w:rPr>
          <w:rFonts w:ascii="標楷體" w:eastAsia="標楷體" w:hAnsi="標楷體" w:hint="eastAsia"/>
          <w:sz w:val="27"/>
          <w:szCs w:val="27"/>
        </w:rPr>
        <w:t>二、</w:t>
      </w:r>
      <w:r w:rsidR="00041192" w:rsidRPr="00BF0FA2">
        <w:rPr>
          <w:rFonts w:ascii="標楷體" w:eastAsia="標楷體" w:hAnsi="標楷體" w:hint="eastAsia"/>
          <w:sz w:val="27"/>
          <w:szCs w:val="27"/>
        </w:rPr>
        <w:t>計畫理念與目標：</w:t>
      </w:r>
    </w:p>
    <w:p w:rsidR="00BF0FA2" w:rsidRPr="00BF0FA2" w:rsidRDefault="00BF0FA2" w:rsidP="00BF0FA2">
      <w:pPr>
        <w:rPr>
          <w:rFonts w:ascii="標楷體" w:eastAsia="標楷體" w:hAnsi="標楷體"/>
        </w:rPr>
      </w:pPr>
      <w:r w:rsidRPr="00BF0FA2">
        <w:rPr>
          <w:rFonts w:ascii="標楷體" w:eastAsia="標楷體" w:hAnsi="標楷體" w:hint="eastAsia"/>
        </w:rPr>
        <w:t xml:space="preserve">    彰化縣是以農業為主之縣市，二林鎮華崙里是韭菜花的故鄉，慈恩農場於此成立就肩負了推動環境教育之目標。希望由身心障礙者倡導的綠能及無毒種植的概念，結合學生團體一同來落實「節能減碳－倡導綠能」的環保觀念並希望透過導覽過程中讓學生知道農藥等化學肥料經由土壤吸收回歸水資源系統，不斷循環與累積，破壞了整個生態系統，並透過更多聯想題活動，讓學生知曉正確保護生態的觀念，慢慢的將影響擴大，讓社會大眾重視健康的土壤、水資源進而擁有健康的生態。</w:t>
      </w:r>
    </w:p>
    <w:p w:rsidR="00041192" w:rsidRPr="00BF0FA2" w:rsidRDefault="00BF0FA2" w:rsidP="00BF0FA2">
      <w:pPr>
        <w:rPr>
          <w:rFonts w:ascii="標楷體" w:eastAsia="標楷體" w:hAnsi="標楷體"/>
        </w:rPr>
      </w:pPr>
      <w:r w:rsidRPr="00BF0FA2">
        <w:rPr>
          <w:rFonts w:ascii="標楷體" w:eastAsia="標楷體" w:hAnsi="標楷體" w:hint="eastAsia"/>
        </w:rPr>
        <w:t xml:space="preserve">    慈恩農場希望能提供更多的服務機會，協助更多的學生了解生命的意義與價值、並透過導覽解說了解自然生態進而強化學生土壤保護的重要性，由身障朋友帶領學生團體、社會大眾一起來愛護環境、推動環保，落實愛地球的行動。</w:t>
      </w:r>
    </w:p>
    <w:p w:rsidR="003F1A59" w:rsidRPr="00BF0FA2" w:rsidRDefault="00E57476" w:rsidP="00BF0FA2">
      <w:pPr>
        <w:rPr>
          <w:rFonts w:ascii="標楷體" w:eastAsia="標楷體" w:hAnsi="標楷體"/>
        </w:rPr>
      </w:pPr>
      <w:r w:rsidRPr="00BF0FA2">
        <w:rPr>
          <w:rFonts w:ascii="標楷體" w:eastAsia="標楷體" w:hAnsi="標楷體" w:hint="eastAsia"/>
          <w:sz w:val="27"/>
          <w:szCs w:val="27"/>
        </w:rPr>
        <w:t>三、</w:t>
      </w:r>
      <w:r w:rsidR="003F1A59" w:rsidRPr="00BF0FA2">
        <w:rPr>
          <w:rFonts w:ascii="標楷體" w:eastAsia="標楷體" w:hAnsi="標楷體" w:hint="eastAsia"/>
          <w:sz w:val="27"/>
          <w:szCs w:val="27"/>
        </w:rPr>
        <w:t>主辦單位：</w:t>
      </w:r>
      <w:r w:rsidR="003F1A59" w:rsidRPr="00BF0FA2">
        <w:rPr>
          <w:rFonts w:ascii="標楷體" w:eastAsia="標楷體" w:hAnsi="標楷體" w:hint="eastAsia"/>
        </w:rPr>
        <w:t>財團法人彰化縣私立慈恩社會福利慈善事業基金會</w:t>
      </w:r>
    </w:p>
    <w:p w:rsidR="00E07F17" w:rsidRPr="00BF0FA2" w:rsidRDefault="00E57476" w:rsidP="00BF0FA2">
      <w:pPr>
        <w:rPr>
          <w:rFonts w:ascii="標楷體" w:eastAsia="標楷體" w:hAnsi="標楷體"/>
        </w:rPr>
      </w:pPr>
      <w:r w:rsidRPr="00BF0FA2">
        <w:rPr>
          <w:rFonts w:ascii="標楷體" w:eastAsia="標楷體" w:hAnsi="標楷體" w:hint="eastAsia"/>
          <w:sz w:val="27"/>
          <w:szCs w:val="27"/>
        </w:rPr>
        <w:t>四、</w:t>
      </w:r>
      <w:r w:rsidR="00E45C01" w:rsidRPr="00BF0FA2">
        <w:rPr>
          <w:rFonts w:ascii="標楷體" w:eastAsia="標楷體" w:hAnsi="標楷體" w:hint="eastAsia"/>
          <w:sz w:val="27"/>
          <w:szCs w:val="27"/>
        </w:rPr>
        <w:t>參加對象：</w:t>
      </w:r>
      <w:r w:rsidR="00E45C01" w:rsidRPr="00BF0FA2">
        <w:rPr>
          <w:rFonts w:ascii="標楷體" w:eastAsia="標楷體" w:hAnsi="標楷體" w:hint="eastAsia"/>
        </w:rPr>
        <w:t>中部四縣市(台中、彰化、南投、雲林)</w:t>
      </w:r>
      <w:r w:rsidR="00E07F17" w:rsidRPr="00BF0FA2">
        <w:rPr>
          <w:rFonts w:ascii="標楷體" w:eastAsia="標楷體" w:hAnsi="標楷體" w:hint="eastAsia"/>
        </w:rPr>
        <w:t>之國小、國中、高中學生。</w:t>
      </w:r>
    </w:p>
    <w:p w:rsidR="00E07F17" w:rsidRPr="00BF0FA2" w:rsidRDefault="00E57476" w:rsidP="00BF0FA2">
      <w:pPr>
        <w:rPr>
          <w:rFonts w:ascii="標楷體" w:eastAsia="標楷體" w:hAnsi="標楷體"/>
        </w:rPr>
      </w:pPr>
      <w:r w:rsidRPr="00BF0FA2">
        <w:rPr>
          <w:rFonts w:ascii="標楷體" w:eastAsia="標楷體" w:hAnsi="標楷體" w:hint="eastAsia"/>
          <w:sz w:val="27"/>
          <w:szCs w:val="27"/>
        </w:rPr>
        <w:t>五、</w:t>
      </w:r>
      <w:r w:rsidR="00E45C01" w:rsidRPr="00BF0FA2">
        <w:rPr>
          <w:rFonts w:ascii="標楷體" w:eastAsia="標楷體" w:hAnsi="標楷體" w:hint="eastAsia"/>
          <w:sz w:val="27"/>
          <w:szCs w:val="27"/>
        </w:rPr>
        <w:t>參加人數</w:t>
      </w:r>
      <w:r w:rsidR="0031677D" w:rsidRPr="00BF0FA2">
        <w:rPr>
          <w:rFonts w:ascii="標楷體" w:eastAsia="標楷體" w:hAnsi="標楷體" w:hint="eastAsia"/>
          <w:sz w:val="27"/>
          <w:szCs w:val="27"/>
        </w:rPr>
        <w:t>：</w:t>
      </w:r>
      <w:r w:rsidR="00E07F17" w:rsidRPr="00BF0FA2">
        <w:rPr>
          <w:rFonts w:ascii="標楷體" w:eastAsia="標楷體" w:hAnsi="標楷體" w:hint="eastAsia"/>
        </w:rPr>
        <w:t>每梯次上限40人</w:t>
      </w:r>
      <w:r w:rsidR="0031677D" w:rsidRPr="00BF0FA2">
        <w:rPr>
          <w:rFonts w:ascii="標楷體" w:eastAsia="標楷體" w:hAnsi="標楷體" w:hint="eastAsia"/>
        </w:rPr>
        <w:t>，每</w:t>
      </w:r>
      <w:r w:rsidR="00BF0FA2" w:rsidRPr="00BF0FA2">
        <w:rPr>
          <w:rFonts w:ascii="標楷體" w:eastAsia="標楷體" w:hAnsi="標楷體" w:hint="eastAsia"/>
        </w:rPr>
        <w:t>日</w:t>
      </w:r>
      <w:r w:rsidR="0031677D" w:rsidRPr="00BF0FA2">
        <w:rPr>
          <w:rFonts w:ascii="標楷體" w:eastAsia="標楷體" w:hAnsi="標楷體" w:hint="eastAsia"/>
        </w:rPr>
        <w:t>最多申請2梯次。</w:t>
      </w:r>
    </w:p>
    <w:p w:rsidR="00BF0FA2" w:rsidRPr="00BF0FA2" w:rsidRDefault="00E57476" w:rsidP="00BF0FA2">
      <w:pPr>
        <w:rPr>
          <w:rFonts w:ascii="標楷體" w:eastAsia="標楷體" w:hAnsi="標楷體"/>
        </w:rPr>
      </w:pPr>
      <w:r w:rsidRPr="00BF0FA2">
        <w:rPr>
          <w:rFonts w:ascii="標楷體" w:eastAsia="標楷體" w:hAnsi="標楷體" w:hint="eastAsia"/>
          <w:sz w:val="27"/>
          <w:szCs w:val="27"/>
        </w:rPr>
        <w:t>六、</w:t>
      </w:r>
      <w:r w:rsidR="00E45C01" w:rsidRPr="00BF0FA2">
        <w:rPr>
          <w:rFonts w:ascii="標楷體" w:eastAsia="標楷體" w:hAnsi="標楷體" w:hint="eastAsia"/>
          <w:sz w:val="27"/>
          <w:szCs w:val="27"/>
        </w:rPr>
        <w:t>參加費用</w:t>
      </w:r>
      <w:r w:rsidR="0031677D" w:rsidRPr="00BF0FA2">
        <w:rPr>
          <w:rFonts w:ascii="標楷體" w:eastAsia="標楷體" w:hAnsi="標楷體" w:hint="eastAsia"/>
          <w:sz w:val="27"/>
          <w:szCs w:val="27"/>
        </w:rPr>
        <w:t>：</w:t>
      </w:r>
      <w:r w:rsidR="00BF0FA2" w:rsidRPr="00421B65">
        <w:rPr>
          <w:rFonts w:ascii="標楷體" w:eastAsia="標楷體" w:hAnsi="標楷體" w:hint="eastAsia"/>
          <w:b/>
        </w:rPr>
        <w:t>本活動需自費，方案有三如下表，遊覽車(一車最高補助7000元) ，由教育部補助</w:t>
      </w:r>
    </w:p>
    <w:tbl>
      <w:tblPr>
        <w:tblStyle w:val="aa"/>
        <w:tblW w:w="0" w:type="auto"/>
        <w:tblInd w:w="675" w:type="dxa"/>
        <w:tblLook w:val="04A0"/>
      </w:tblPr>
      <w:tblGrid>
        <w:gridCol w:w="709"/>
        <w:gridCol w:w="5670"/>
        <w:gridCol w:w="1533"/>
        <w:gridCol w:w="1375"/>
      </w:tblGrid>
      <w:tr w:rsidR="00BF0FA2" w:rsidRPr="00D24AF0" w:rsidTr="00BF0FA2">
        <w:trPr>
          <w:trHeight w:val="345"/>
        </w:trPr>
        <w:tc>
          <w:tcPr>
            <w:tcW w:w="709" w:type="dxa"/>
          </w:tcPr>
          <w:p w:rsidR="00BF0FA2" w:rsidRPr="00BF0FA2" w:rsidRDefault="00BF0FA2" w:rsidP="00BF0FA2">
            <w:pPr>
              <w:ind w:left="0"/>
              <w:jc w:val="center"/>
              <w:rPr>
                <w:rFonts w:ascii="標楷體" w:eastAsia="標楷體" w:hAnsi="標楷體"/>
              </w:rPr>
            </w:pPr>
            <w:r w:rsidRPr="00BF0FA2">
              <w:rPr>
                <w:rFonts w:ascii="標楷體" w:eastAsia="標楷體" w:hAnsi="標楷體" w:hint="eastAsia"/>
              </w:rPr>
              <w:t>編號</w:t>
            </w:r>
          </w:p>
        </w:tc>
        <w:tc>
          <w:tcPr>
            <w:tcW w:w="5670" w:type="dxa"/>
          </w:tcPr>
          <w:p w:rsidR="00BF0FA2" w:rsidRPr="00BF0FA2" w:rsidRDefault="00BF0FA2" w:rsidP="00BF0FA2">
            <w:pPr>
              <w:ind w:left="0"/>
              <w:jc w:val="center"/>
              <w:rPr>
                <w:rFonts w:ascii="標楷體" w:eastAsia="標楷體" w:hAnsi="標楷體"/>
              </w:rPr>
            </w:pPr>
            <w:r w:rsidRPr="00BF0FA2">
              <w:rPr>
                <w:rFonts w:ascii="標楷體" w:eastAsia="標楷體" w:hAnsi="標楷體" w:hint="eastAsia"/>
              </w:rPr>
              <w:t>行程</w:t>
            </w:r>
          </w:p>
        </w:tc>
        <w:tc>
          <w:tcPr>
            <w:tcW w:w="1533" w:type="dxa"/>
          </w:tcPr>
          <w:p w:rsidR="00BF0FA2" w:rsidRPr="00BF0FA2" w:rsidRDefault="00BF0FA2" w:rsidP="00BF0FA2">
            <w:pPr>
              <w:ind w:left="0"/>
              <w:jc w:val="center"/>
              <w:rPr>
                <w:rFonts w:ascii="標楷體" w:eastAsia="標楷體" w:hAnsi="標楷體"/>
              </w:rPr>
            </w:pPr>
            <w:r w:rsidRPr="00BF0FA2">
              <w:rPr>
                <w:rFonts w:ascii="標楷體" w:eastAsia="標楷體" w:hAnsi="標楷體" w:hint="eastAsia"/>
              </w:rPr>
              <w:t>時間</w:t>
            </w:r>
          </w:p>
        </w:tc>
        <w:tc>
          <w:tcPr>
            <w:tcW w:w="1375" w:type="dxa"/>
          </w:tcPr>
          <w:p w:rsidR="00BF0FA2" w:rsidRPr="00BF0FA2" w:rsidRDefault="00BF0FA2" w:rsidP="00BF0FA2">
            <w:pPr>
              <w:ind w:left="0"/>
              <w:jc w:val="center"/>
              <w:rPr>
                <w:rFonts w:ascii="標楷體" w:eastAsia="標楷體" w:hAnsi="標楷體"/>
              </w:rPr>
            </w:pPr>
            <w:r w:rsidRPr="00BF0FA2">
              <w:rPr>
                <w:rFonts w:ascii="標楷體" w:eastAsia="標楷體" w:hAnsi="標楷體" w:hint="eastAsia"/>
              </w:rPr>
              <w:t>收費標準</w:t>
            </w:r>
          </w:p>
        </w:tc>
      </w:tr>
      <w:tr w:rsidR="00BF0FA2" w:rsidRPr="00D24AF0" w:rsidTr="00BF0FA2">
        <w:tc>
          <w:tcPr>
            <w:tcW w:w="709" w:type="dxa"/>
          </w:tcPr>
          <w:p w:rsidR="00BF0FA2" w:rsidRPr="00BF0FA2" w:rsidRDefault="00BF0FA2" w:rsidP="00BF0FA2">
            <w:pPr>
              <w:ind w:left="0"/>
              <w:jc w:val="center"/>
              <w:rPr>
                <w:rFonts w:ascii="標楷體" w:eastAsia="標楷體" w:hAnsi="標楷體"/>
              </w:rPr>
            </w:pPr>
            <w:r w:rsidRPr="00BF0FA2">
              <w:rPr>
                <w:rFonts w:ascii="標楷體" w:eastAsia="標楷體" w:hAnsi="標楷體" w:hint="eastAsia"/>
              </w:rPr>
              <w:t>1</w:t>
            </w:r>
          </w:p>
        </w:tc>
        <w:tc>
          <w:tcPr>
            <w:tcW w:w="5670" w:type="dxa"/>
          </w:tcPr>
          <w:p w:rsidR="00BF0FA2" w:rsidRPr="00BF0FA2" w:rsidRDefault="00BF0FA2" w:rsidP="00BF0FA2">
            <w:pPr>
              <w:ind w:left="0"/>
              <w:rPr>
                <w:rFonts w:ascii="標楷體" w:eastAsia="標楷體" w:hAnsi="標楷體"/>
              </w:rPr>
            </w:pPr>
            <w:r w:rsidRPr="00BF0FA2">
              <w:rPr>
                <w:rFonts w:ascii="標楷體" w:eastAsia="標楷體" w:hAnsi="標楷體" w:hint="eastAsia"/>
              </w:rPr>
              <w:t>慈恩庇護農場簡介+農場場域導覽+ DIY實作課程+風味餐</w:t>
            </w:r>
          </w:p>
        </w:tc>
        <w:tc>
          <w:tcPr>
            <w:tcW w:w="1533" w:type="dxa"/>
          </w:tcPr>
          <w:p w:rsidR="00BF0FA2" w:rsidRPr="00BF0FA2" w:rsidRDefault="00BF0FA2" w:rsidP="00BF0FA2">
            <w:pPr>
              <w:ind w:left="0"/>
              <w:rPr>
                <w:rFonts w:ascii="標楷體" w:eastAsia="標楷體" w:hAnsi="標楷體"/>
              </w:rPr>
            </w:pPr>
            <w:r w:rsidRPr="00BF0FA2">
              <w:rPr>
                <w:rFonts w:ascii="標楷體" w:eastAsia="標楷體" w:hAnsi="標楷體" w:hint="eastAsia"/>
              </w:rPr>
              <w:t>4小時+用餐時間</w:t>
            </w:r>
          </w:p>
        </w:tc>
        <w:tc>
          <w:tcPr>
            <w:tcW w:w="1375" w:type="dxa"/>
          </w:tcPr>
          <w:p w:rsidR="00BF0FA2" w:rsidRPr="00BF0FA2" w:rsidRDefault="00BF0FA2" w:rsidP="00BF0FA2">
            <w:pPr>
              <w:ind w:left="0"/>
              <w:rPr>
                <w:rFonts w:ascii="標楷體" w:eastAsia="標楷體" w:hAnsi="標楷體"/>
              </w:rPr>
            </w:pPr>
            <w:r w:rsidRPr="00BF0FA2">
              <w:rPr>
                <w:rFonts w:ascii="標楷體" w:eastAsia="標楷體" w:hAnsi="標楷體" w:hint="eastAsia"/>
              </w:rPr>
              <w:t>250元/人</w:t>
            </w:r>
          </w:p>
        </w:tc>
      </w:tr>
      <w:tr w:rsidR="00BF0FA2" w:rsidRPr="00D24AF0" w:rsidTr="00BF0FA2">
        <w:tc>
          <w:tcPr>
            <w:tcW w:w="709" w:type="dxa"/>
          </w:tcPr>
          <w:p w:rsidR="00BF0FA2" w:rsidRPr="00BF0FA2" w:rsidRDefault="00BF0FA2" w:rsidP="00BF0FA2">
            <w:pPr>
              <w:ind w:left="0"/>
              <w:jc w:val="center"/>
              <w:rPr>
                <w:rFonts w:ascii="標楷體" w:eastAsia="標楷體" w:hAnsi="標楷體"/>
              </w:rPr>
            </w:pPr>
            <w:r w:rsidRPr="00BF0FA2">
              <w:rPr>
                <w:rFonts w:ascii="標楷體" w:eastAsia="標楷體" w:hAnsi="標楷體" w:hint="eastAsia"/>
              </w:rPr>
              <w:t>2</w:t>
            </w:r>
          </w:p>
        </w:tc>
        <w:tc>
          <w:tcPr>
            <w:tcW w:w="5670" w:type="dxa"/>
          </w:tcPr>
          <w:p w:rsidR="00BF0FA2" w:rsidRPr="00BF0FA2" w:rsidRDefault="00BF0FA2" w:rsidP="00BF0FA2">
            <w:pPr>
              <w:ind w:left="0"/>
              <w:rPr>
                <w:rFonts w:ascii="標楷體" w:eastAsia="標楷體" w:hAnsi="標楷體"/>
              </w:rPr>
            </w:pPr>
            <w:r w:rsidRPr="00BF0FA2">
              <w:rPr>
                <w:rFonts w:ascii="標楷體" w:eastAsia="標楷體" w:hAnsi="標楷體" w:hint="eastAsia"/>
              </w:rPr>
              <w:t>慈恩庇護農場簡介+農場場域導覽+ DIY實作課程</w:t>
            </w:r>
          </w:p>
        </w:tc>
        <w:tc>
          <w:tcPr>
            <w:tcW w:w="1533" w:type="dxa"/>
          </w:tcPr>
          <w:p w:rsidR="00BF0FA2" w:rsidRPr="00BF0FA2" w:rsidRDefault="00BF0FA2" w:rsidP="00BF0FA2">
            <w:pPr>
              <w:ind w:left="0"/>
              <w:rPr>
                <w:rFonts w:ascii="標楷體" w:eastAsia="標楷體" w:hAnsi="標楷體"/>
              </w:rPr>
            </w:pPr>
            <w:r w:rsidRPr="00BF0FA2">
              <w:rPr>
                <w:rFonts w:ascii="標楷體" w:eastAsia="標楷體" w:hAnsi="標楷體" w:hint="eastAsia"/>
              </w:rPr>
              <w:t>4小時</w:t>
            </w:r>
          </w:p>
        </w:tc>
        <w:tc>
          <w:tcPr>
            <w:tcW w:w="1375" w:type="dxa"/>
          </w:tcPr>
          <w:p w:rsidR="00BF0FA2" w:rsidRPr="00BF0FA2" w:rsidRDefault="00BF0FA2" w:rsidP="00BF0FA2">
            <w:pPr>
              <w:ind w:left="0"/>
              <w:rPr>
                <w:rFonts w:ascii="標楷體" w:eastAsia="標楷體" w:hAnsi="標楷體"/>
              </w:rPr>
            </w:pPr>
            <w:r w:rsidRPr="00BF0FA2">
              <w:rPr>
                <w:rFonts w:ascii="標楷體" w:eastAsia="標楷體" w:hAnsi="標楷體" w:hint="eastAsia"/>
              </w:rPr>
              <w:t>200元/人</w:t>
            </w:r>
          </w:p>
        </w:tc>
      </w:tr>
      <w:tr w:rsidR="00BF0FA2" w:rsidRPr="00D24AF0" w:rsidTr="00BF0FA2">
        <w:tc>
          <w:tcPr>
            <w:tcW w:w="709" w:type="dxa"/>
          </w:tcPr>
          <w:p w:rsidR="00BF0FA2" w:rsidRPr="00BF0FA2" w:rsidRDefault="00BF0FA2" w:rsidP="00BF0FA2">
            <w:pPr>
              <w:ind w:left="0"/>
              <w:jc w:val="center"/>
              <w:rPr>
                <w:rFonts w:ascii="標楷體" w:eastAsia="標楷體" w:hAnsi="標楷體"/>
              </w:rPr>
            </w:pPr>
            <w:r w:rsidRPr="00BF0FA2">
              <w:rPr>
                <w:rFonts w:ascii="標楷體" w:eastAsia="標楷體" w:hAnsi="標楷體" w:hint="eastAsia"/>
              </w:rPr>
              <w:t>3</w:t>
            </w:r>
          </w:p>
        </w:tc>
        <w:tc>
          <w:tcPr>
            <w:tcW w:w="5670" w:type="dxa"/>
          </w:tcPr>
          <w:p w:rsidR="00BF0FA2" w:rsidRPr="00BF0FA2" w:rsidRDefault="00BF0FA2" w:rsidP="00BF0FA2">
            <w:pPr>
              <w:ind w:left="0"/>
              <w:rPr>
                <w:rFonts w:ascii="標楷體" w:eastAsia="標楷體" w:hAnsi="標楷體"/>
              </w:rPr>
            </w:pPr>
            <w:r w:rsidRPr="00BF0FA2">
              <w:rPr>
                <w:rFonts w:ascii="標楷體" w:eastAsia="標楷體" w:hAnsi="標楷體" w:hint="eastAsia"/>
              </w:rPr>
              <w:t>慈恩庇護農場簡介+農場場域導覽</w:t>
            </w:r>
          </w:p>
        </w:tc>
        <w:tc>
          <w:tcPr>
            <w:tcW w:w="1533" w:type="dxa"/>
          </w:tcPr>
          <w:p w:rsidR="00BF0FA2" w:rsidRPr="00BF0FA2" w:rsidRDefault="00BF0FA2" w:rsidP="00BF0FA2">
            <w:pPr>
              <w:ind w:left="0"/>
              <w:rPr>
                <w:rFonts w:ascii="標楷體" w:eastAsia="標楷體" w:hAnsi="標楷體"/>
              </w:rPr>
            </w:pPr>
            <w:r w:rsidRPr="00BF0FA2">
              <w:rPr>
                <w:rFonts w:ascii="標楷體" w:eastAsia="標楷體" w:hAnsi="標楷體" w:hint="eastAsia"/>
              </w:rPr>
              <w:t>2小時</w:t>
            </w:r>
          </w:p>
        </w:tc>
        <w:tc>
          <w:tcPr>
            <w:tcW w:w="1375" w:type="dxa"/>
          </w:tcPr>
          <w:p w:rsidR="00BF0FA2" w:rsidRPr="00BF0FA2" w:rsidRDefault="00BF0FA2" w:rsidP="00BF0FA2">
            <w:pPr>
              <w:ind w:left="0"/>
              <w:rPr>
                <w:rFonts w:ascii="標楷體" w:eastAsia="標楷體" w:hAnsi="標楷體"/>
              </w:rPr>
            </w:pPr>
            <w:r w:rsidRPr="00BF0FA2">
              <w:rPr>
                <w:rFonts w:ascii="標楷體" w:eastAsia="標楷體" w:hAnsi="標楷體" w:hint="eastAsia"/>
              </w:rPr>
              <w:t>150元/人</w:t>
            </w:r>
          </w:p>
        </w:tc>
      </w:tr>
    </w:tbl>
    <w:p w:rsidR="00FA4711" w:rsidRDefault="00BF0FA2" w:rsidP="00FA4711">
      <w:pPr>
        <w:adjustRightInd w:val="0"/>
        <w:snapToGrid w:val="0"/>
        <w:spacing w:line="520" w:lineRule="exact"/>
        <w:ind w:left="0"/>
        <w:rPr>
          <w:rFonts w:ascii="標楷體" w:eastAsia="標楷體" w:hAnsi="標楷體"/>
          <w:b/>
          <w:color w:val="FF0000"/>
        </w:rPr>
      </w:pPr>
      <w:r>
        <w:rPr>
          <w:rFonts w:ascii="標楷體" w:eastAsia="標楷體" w:hAnsi="標楷體" w:hint="eastAsia"/>
          <w:b/>
          <w:color w:val="FF0000"/>
          <w:sz w:val="28"/>
          <w:szCs w:val="28"/>
        </w:rPr>
        <w:t xml:space="preserve">    </w:t>
      </w:r>
      <w:r w:rsidR="00FA4711" w:rsidRPr="00D427FA">
        <w:rPr>
          <w:rFonts w:ascii="標楷體" w:eastAsia="標楷體" w:hAnsi="標楷體" w:hint="eastAsia"/>
          <w:b/>
          <w:color w:val="FF0000"/>
        </w:rPr>
        <w:t>遊覽車收據抬頭：財團法人彰化縣私立慈恩社會福利慈善事業基金會</w:t>
      </w:r>
      <w:r w:rsidR="00D427FA" w:rsidRPr="00D427FA">
        <w:rPr>
          <w:rFonts w:ascii="標楷體" w:eastAsia="標楷體" w:hAnsi="標楷體" w:hint="eastAsia"/>
          <w:b/>
          <w:color w:val="FF0000"/>
        </w:rPr>
        <w:t>附設慈恩庇護農場</w:t>
      </w:r>
    </w:p>
    <w:p w:rsidR="00D427FA" w:rsidRPr="00D427FA" w:rsidRDefault="00D427FA" w:rsidP="00FA4711">
      <w:pPr>
        <w:adjustRightInd w:val="0"/>
        <w:snapToGrid w:val="0"/>
        <w:spacing w:line="520" w:lineRule="exact"/>
        <w:ind w:left="0"/>
        <w:rPr>
          <w:rFonts w:ascii="標楷體" w:eastAsia="標楷體" w:hAnsi="標楷體"/>
          <w:b/>
          <w:color w:val="FF0000"/>
        </w:rPr>
      </w:pPr>
      <w:r>
        <w:rPr>
          <w:rFonts w:ascii="標楷體" w:eastAsia="標楷體" w:hAnsi="標楷體" w:hint="eastAsia"/>
          <w:b/>
          <w:color w:val="FF0000"/>
        </w:rPr>
        <w:t xml:space="preserve">           統一編號：25408357</w:t>
      </w:r>
    </w:p>
    <w:p w:rsidR="00E45C01" w:rsidRPr="00BF0FA2" w:rsidRDefault="00E57476" w:rsidP="00BF0FA2">
      <w:pPr>
        <w:rPr>
          <w:rFonts w:ascii="標楷體" w:eastAsia="標楷體" w:hAnsi="標楷體"/>
        </w:rPr>
      </w:pPr>
      <w:r w:rsidRPr="00BF0FA2">
        <w:rPr>
          <w:rFonts w:ascii="標楷體" w:eastAsia="標楷體" w:hAnsi="標楷體" w:hint="eastAsia"/>
          <w:sz w:val="27"/>
          <w:szCs w:val="27"/>
        </w:rPr>
        <w:t>七、</w:t>
      </w:r>
      <w:r w:rsidR="00E45C01" w:rsidRPr="00BF0FA2">
        <w:rPr>
          <w:rFonts w:ascii="標楷體" w:eastAsia="標楷體" w:hAnsi="標楷體" w:hint="eastAsia"/>
          <w:sz w:val="27"/>
          <w:szCs w:val="27"/>
        </w:rPr>
        <w:t>活動時間</w:t>
      </w:r>
      <w:r w:rsidR="0031677D" w:rsidRPr="00BF0FA2">
        <w:rPr>
          <w:rFonts w:ascii="標楷體" w:eastAsia="標楷體" w:hAnsi="標楷體" w:hint="eastAsia"/>
          <w:sz w:val="27"/>
          <w:szCs w:val="27"/>
        </w:rPr>
        <w:t>：</w:t>
      </w:r>
      <w:r w:rsidR="0031677D" w:rsidRPr="00BF0FA2">
        <w:rPr>
          <w:rFonts w:ascii="標楷體" w:eastAsia="標楷體" w:hAnsi="標楷體" w:hint="eastAsia"/>
        </w:rPr>
        <w:t>即日起至</w:t>
      </w:r>
      <w:r w:rsidR="00421B65">
        <w:rPr>
          <w:rFonts w:ascii="標楷體" w:eastAsia="標楷體" w:hAnsi="標楷體" w:hint="eastAsia"/>
        </w:rPr>
        <w:t>103</w:t>
      </w:r>
      <w:r w:rsidR="0031677D" w:rsidRPr="00BF0FA2">
        <w:rPr>
          <w:rFonts w:ascii="標楷體" w:eastAsia="標楷體" w:hAnsi="標楷體" w:hint="eastAsia"/>
        </w:rPr>
        <w:t>年</w:t>
      </w:r>
      <w:r w:rsidR="00421B65">
        <w:rPr>
          <w:rFonts w:ascii="標楷體" w:eastAsia="標楷體" w:hAnsi="標楷體" w:hint="eastAsia"/>
        </w:rPr>
        <w:t>10</w:t>
      </w:r>
      <w:r w:rsidR="0031677D" w:rsidRPr="00BF0FA2">
        <w:rPr>
          <w:rFonts w:ascii="標楷體" w:eastAsia="標楷體" w:hAnsi="標楷體" w:hint="eastAsia"/>
        </w:rPr>
        <w:t>月30日</w:t>
      </w:r>
      <w:r w:rsidR="0069788D" w:rsidRPr="00BF0FA2">
        <w:rPr>
          <w:rFonts w:ascii="標楷體" w:eastAsia="標楷體" w:hAnsi="標楷體" w:hint="eastAsia"/>
        </w:rPr>
        <w:t>止，共</w:t>
      </w:r>
      <w:r w:rsidR="00421B65">
        <w:rPr>
          <w:rFonts w:ascii="標楷體" w:eastAsia="標楷體" w:hAnsi="標楷體" w:hint="eastAsia"/>
        </w:rPr>
        <w:t>15</w:t>
      </w:r>
      <w:r w:rsidR="0069788D" w:rsidRPr="00BF0FA2">
        <w:rPr>
          <w:rFonts w:ascii="標楷體" w:eastAsia="標楷體" w:hAnsi="標楷體" w:hint="eastAsia"/>
        </w:rPr>
        <w:t>梯次，額滿為止。</w:t>
      </w:r>
    </w:p>
    <w:p w:rsidR="0031677D" w:rsidRPr="00BF0FA2" w:rsidRDefault="00E57476" w:rsidP="00BF0FA2">
      <w:pPr>
        <w:rPr>
          <w:rFonts w:ascii="標楷體" w:eastAsia="標楷體" w:hAnsi="標楷體"/>
        </w:rPr>
      </w:pPr>
      <w:r w:rsidRPr="00BF0FA2">
        <w:rPr>
          <w:rFonts w:ascii="標楷體" w:eastAsia="標楷體" w:hAnsi="標楷體" w:hint="eastAsia"/>
          <w:sz w:val="27"/>
          <w:szCs w:val="27"/>
        </w:rPr>
        <w:t>八、</w:t>
      </w:r>
      <w:r w:rsidR="00E45C01" w:rsidRPr="00BF0FA2">
        <w:rPr>
          <w:rFonts w:ascii="標楷體" w:eastAsia="標楷體" w:hAnsi="標楷體" w:hint="eastAsia"/>
          <w:sz w:val="27"/>
          <w:szCs w:val="27"/>
        </w:rPr>
        <w:t>報名方式</w:t>
      </w:r>
      <w:r w:rsidR="0031677D" w:rsidRPr="00BF0FA2">
        <w:rPr>
          <w:rFonts w:ascii="標楷體" w:eastAsia="標楷體" w:hAnsi="標楷體" w:hint="eastAsia"/>
          <w:sz w:val="27"/>
          <w:szCs w:val="27"/>
        </w:rPr>
        <w:t>：</w:t>
      </w:r>
      <w:r w:rsidR="0031677D" w:rsidRPr="00BF0FA2">
        <w:rPr>
          <w:rFonts w:ascii="標楷體" w:eastAsia="標楷體" w:hAnsi="標楷體"/>
        </w:rPr>
        <w:t>請以電話</w:t>
      </w:r>
      <w:r w:rsidR="00421B65">
        <w:rPr>
          <w:rFonts w:ascii="標楷體" w:eastAsia="標楷體" w:hAnsi="標楷體" w:hint="eastAsia"/>
        </w:rPr>
        <w:t>聯絡蔡</w:t>
      </w:r>
      <w:r w:rsidR="0031677D" w:rsidRPr="00BF0FA2">
        <w:rPr>
          <w:rFonts w:ascii="標楷體" w:eastAsia="標楷體" w:hAnsi="標楷體" w:hint="eastAsia"/>
        </w:rPr>
        <w:t>小姐</w:t>
      </w:r>
      <w:r w:rsidR="00421B65">
        <w:rPr>
          <w:rFonts w:ascii="標楷體" w:eastAsia="標楷體" w:hAnsi="標楷體" w:hint="eastAsia"/>
        </w:rPr>
        <w:t xml:space="preserve"> 04-8681199#166</w:t>
      </w:r>
      <w:r w:rsidR="0031677D" w:rsidRPr="00BF0FA2">
        <w:rPr>
          <w:rFonts w:ascii="標楷體" w:eastAsia="標楷體" w:hAnsi="標楷體" w:hint="eastAsia"/>
        </w:rPr>
        <w:t>、</w:t>
      </w:r>
      <w:r w:rsidR="008F30E2" w:rsidRPr="00BF0FA2">
        <w:rPr>
          <w:rFonts w:ascii="標楷體" w:eastAsia="標楷體" w:hAnsi="標楷體" w:hint="eastAsia"/>
        </w:rPr>
        <w:t>04-</w:t>
      </w:r>
      <w:r w:rsidR="0031677D" w:rsidRPr="00BF0FA2">
        <w:rPr>
          <w:rFonts w:ascii="標楷體" w:eastAsia="標楷體" w:hAnsi="標楷體" w:hint="eastAsia"/>
        </w:rPr>
        <w:t>8680313</w:t>
      </w:r>
      <w:r w:rsidRPr="00BF0FA2">
        <w:rPr>
          <w:rFonts w:ascii="標楷體" w:eastAsia="標楷體" w:hAnsi="標楷體" w:hint="eastAsia"/>
        </w:rPr>
        <w:t>(進行預約)</w:t>
      </w:r>
    </w:p>
    <w:p w:rsidR="00DA7605" w:rsidRPr="00BF0FA2" w:rsidRDefault="00DA7605" w:rsidP="00BF0FA2">
      <w:pPr>
        <w:rPr>
          <w:rFonts w:ascii="標楷體" w:eastAsia="標楷體" w:hAnsi="標楷體"/>
        </w:rPr>
      </w:pPr>
      <w:r w:rsidRPr="00BF0FA2">
        <w:rPr>
          <w:rFonts w:ascii="標楷體" w:eastAsia="標楷體" w:hAnsi="標楷體" w:hint="eastAsia"/>
        </w:rPr>
        <w:t xml:space="preserve">　　　　　　　</w:t>
      </w:r>
      <w:r w:rsidR="00421B65">
        <w:rPr>
          <w:rFonts w:ascii="標楷體" w:eastAsia="標楷體" w:hAnsi="標楷體" w:hint="eastAsia"/>
        </w:rPr>
        <w:t xml:space="preserve">  </w:t>
      </w:r>
      <w:r w:rsidRPr="00BF0FA2">
        <w:rPr>
          <w:rFonts w:ascii="標楷體" w:eastAsia="標楷體" w:hAnsi="標楷體" w:hint="eastAsia"/>
        </w:rPr>
        <w:t>e-mail：farm8681199@kimo.com</w:t>
      </w:r>
    </w:p>
    <w:p w:rsidR="00E45C01" w:rsidRPr="00BF0FA2" w:rsidRDefault="00DA7605" w:rsidP="00BF0FA2">
      <w:pPr>
        <w:rPr>
          <w:rFonts w:ascii="標楷體" w:eastAsia="標楷體" w:hAnsi="標楷體"/>
          <w:sz w:val="27"/>
          <w:szCs w:val="27"/>
        </w:rPr>
      </w:pPr>
      <w:r w:rsidRPr="00BF0FA2">
        <w:rPr>
          <w:rFonts w:ascii="標楷體" w:eastAsia="標楷體" w:hAnsi="標楷體" w:hint="eastAsia"/>
          <w:sz w:val="27"/>
          <w:szCs w:val="27"/>
        </w:rPr>
        <w:t>九、</w:t>
      </w:r>
      <w:r w:rsidR="00E45C01" w:rsidRPr="00BF0FA2">
        <w:rPr>
          <w:rFonts w:ascii="標楷體" w:eastAsia="標楷體" w:hAnsi="標楷體" w:hint="eastAsia"/>
          <w:sz w:val="27"/>
          <w:szCs w:val="27"/>
        </w:rPr>
        <w:t>注意事項</w:t>
      </w:r>
      <w:r w:rsidR="0031677D" w:rsidRPr="00BF0FA2">
        <w:rPr>
          <w:rFonts w:ascii="標楷體" w:eastAsia="標楷體" w:hAnsi="標楷體" w:hint="eastAsia"/>
          <w:sz w:val="27"/>
          <w:szCs w:val="27"/>
        </w:rPr>
        <w:t>：</w:t>
      </w:r>
    </w:p>
    <w:p w:rsidR="0031677D" w:rsidRPr="00BF0FA2" w:rsidRDefault="00421B65" w:rsidP="00BF0FA2">
      <w:pPr>
        <w:rPr>
          <w:rFonts w:ascii="標楷體" w:eastAsia="標楷體" w:hAnsi="標楷體"/>
        </w:rPr>
      </w:pPr>
      <w:r>
        <w:rPr>
          <w:rFonts w:ascii="標楷體" w:eastAsia="標楷體" w:hAnsi="標楷體" w:hint="eastAsia"/>
        </w:rPr>
        <w:t xml:space="preserve">   1.</w:t>
      </w:r>
      <w:r w:rsidR="00625178" w:rsidRPr="00BF0FA2">
        <w:rPr>
          <w:rFonts w:ascii="標楷體" w:eastAsia="標楷體" w:hAnsi="標楷體" w:hint="eastAsia"/>
        </w:rPr>
        <w:t>每車須至少有2名隨行老師或家長。</w:t>
      </w:r>
    </w:p>
    <w:p w:rsidR="0031677D" w:rsidRPr="00BF0FA2" w:rsidRDefault="0031677D" w:rsidP="00BF0FA2">
      <w:pPr>
        <w:rPr>
          <w:rFonts w:ascii="標楷體" w:eastAsia="標楷體" w:hAnsi="標楷體"/>
        </w:rPr>
      </w:pPr>
      <w:r w:rsidRPr="00BF0FA2">
        <w:rPr>
          <w:rFonts w:ascii="標楷體" w:eastAsia="標楷體" w:hAnsi="標楷體" w:hint="eastAsia"/>
        </w:rPr>
        <w:t xml:space="preserve">   2.</w:t>
      </w:r>
      <w:r w:rsidR="0069788D" w:rsidRPr="00BF0FA2">
        <w:rPr>
          <w:rFonts w:ascii="標楷體" w:eastAsia="標楷體" w:hAnsi="標楷體" w:hint="eastAsia"/>
        </w:rPr>
        <w:t>特殊需求之學校</w:t>
      </w:r>
      <w:r w:rsidRPr="00BF0FA2">
        <w:rPr>
          <w:rFonts w:ascii="標楷體" w:eastAsia="標楷體" w:hAnsi="標楷體" w:hint="eastAsia"/>
        </w:rPr>
        <w:t>須有協助課程執行之隨行人員，如</w:t>
      </w:r>
      <w:r w:rsidR="00DA7605" w:rsidRPr="00BF0FA2">
        <w:rPr>
          <w:rFonts w:ascii="標楷體" w:eastAsia="標楷體" w:hAnsi="標楷體" w:hint="eastAsia"/>
        </w:rPr>
        <w:t>：</w:t>
      </w:r>
      <w:r w:rsidRPr="00BF0FA2">
        <w:rPr>
          <w:rFonts w:ascii="標楷體" w:eastAsia="標楷體" w:hAnsi="標楷體" w:hint="eastAsia"/>
        </w:rPr>
        <w:t>手語老師</w:t>
      </w:r>
    </w:p>
    <w:p w:rsidR="0031677D" w:rsidRPr="00BF0FA2" w:rsidRDefault="0031677D" w:rsidP="00BF0FA2">
      <w:pPr>
        <w:rPr>
          <w:rFonts w:ascii="標楷體" w:eastAsia="標楷體" w:hAnsi="標楷體"/>
        </w:rPr>
      </w:pPr>
      <w:r w:rsidRPr="00BF0FA2">
        <w:rPr>
          <w:rFonts w:ascii="標楷體" w:eastAsia="標楷體" w:hAnsi="標楷體" w:hint="eastAsia"/>
        </w:rPr>
        <w:t xml:space="preserve">   3.</w:t>
      </w:r>
      <w:r w:rsidR="00625178" w:rsidRPr="00BF0FA2">
        <w:rPr>
          <w:rFonts w:ascii="標楷體" w:eastAsia="標楷體" w:hAnsi="標楷體" w:hint="eastAsia"/>
        </w:rPr>
        <w:t>園區活動請注意防曬</w:t>
      </w:r>
      <w:r w:rsidRPr="00BF0FA2">
        <w:rPr>
          <w:rFonts w:ascii="標楷體" w:eastAsia="標楷體" w:hAnsi="標楷體" w:hint="eastAsia"/>
        </w:rPr>
        <w:t>措施</w:t>
      </w:r>
      <w:r w:rsidR="00DA7605" w:rsidRPr="00BF0FA2">
        <w:rPr>
          <w:rFonts w:ascii="標楷體" w:eastAsia="標楷體" w:hAnsi="標楷體" w:hint="eastAsia"/>
        </w:rPr>
        <w:t>：</w:t>
      </w:r>
      <w:r w:rsidRPr="00BF0FA2">
        <w:rPr>
          <w:rFonts w:ascii="標楷體" w:eastAsia="標楷體" w:hAnsi="標楷體" w:hint="eastAsia"/>
        </w:rPr>
        <w:t>穿著運動鞋、戴遮陽帽等。</w:t>
      </w:r>
    </w:p>
    <w:p w:rsidR="00DA7605" w:rsidRPr="00BF0FA2" w:rsidRDefault="00DA7605" w:rsidP="00BF0FA2">
      <w:pPr>
        <w:rPr>
          <w:rFonts w:ascii="標楷體" w:eastAsia="標楷體" w:hAnsi="標楷體"/>
        </w:rPr>
      </w:pPr>
      <w:r w:rsidRPr="00BF0FA2">
        <w:rPr>
          <w:rFonts w:ascii="標楷體" w:eastAsia="標楷體" w:hAnsi="標楷體" w:hint="eastAsia"/>
        </w:rPr>
        <w:t xml:space="preserve">   4.請提供參與學生之名冊、及填寫教育部規定之滿意度調查表。</w:t>
      </w:r>
    </w:p>
    <w:p w:rsidR="00E647D4" w:rsidRDefault="00E647D4" w:rsidP="00E57476">
      <w:pPr>
        <w:pStyle w:val="a3"/>
        <w:adjustRightInd w:val="0"/>
        <w:snapToGrid w:val="0"/>
        <w:spacing w:line="520" w:lineRule="exact"/>
        <w:ind w:leftChars="0" w:left="317"/>
        <w:rPr>
          <w:rFonts w:ascii="標楷體" w:eastAsia="標楷體" w:hAnsi="標楷體"/>
          <w:sz w:val="28"/>
          <w:szCs w:val="28"/>
        </w:rPr>
      </w:pPr>
    </w:p>
    <w:p w:rsidR="00421B65" w:rsidRDefault="00421B65">
      <w:pPr>
        <w:widowControl/>
        <w:rPr>
          <w:rFonts w:ascii="標楷體" w:eastAsia="標楷體" w:hAnsi="標楷體"/>
          <w:sz w:val="28"/>
          <w:szCs w:val="28"/>
        </w:rPr>
      </w:pPr>
    </w:p>
    <w:p w:rsidR="0031677D" w:rsidRPr="00421B65" w:rsidRDefault="00E647D4" w:rsidP="00421B65">
      <w:pPr>
        <w:rPr>
          <w:rFonts w:ascii="標楷體" w:eastAsia="標楷體" w:hAnsi="標楷體"/>
          <w:sz w:val="27"/>
          <w:szCs w:val="27"/>
        </w:rPr>
      </w:pPr>
      <w:r w:rsidRPr="00421B65">
        <w:rPr>
          <w:rFonts w:ascii="標楷體" w:eastAsia="標楷體" w:hAnsi="標楷體" w:hint="eastAsia"/>
          <w:sz w:val="27"/>
          <w:szCs w:val="27"/>
        </w:rPr>
        <w:lastRenderedPageBreak/>
        <w:t>十、 課程：</w:t>
      </w:r>
    </w:p>
    <w:p w:rsidR="00E647D4" w:rsidRPr="00421B65" w:rsidRDefault="00E647D4" w:rsidP="00421B65">
      <w:pPr>
        <w:rPr>
          <w:rFonts w:ascii="標楷體" w:eastAsia="標楷體" w:hAnsi="標楷體"/>
        </w:rPr>
      </w:pPr>
      <w:r w:rsidRPr="00421B65">
        <w:rPr>
          <w:rFonts w:ascii="標楷體" w:eastAsia="標楷體" w:hAnsi="標楷體" w:hint="eastAsia"/>
        </w:rPr>
        <w:t xml:space="preserve">  </w:t>
      </w:r>
      <w:r w:rsidR="0087022A" w:rsidRPr="00421B65">
        <w:rPr>
          <w:rFonts w:ascii="標楷體" w:eastAsia="標楷體" w:hAnsi="標楷體" w:hint="eastAsia"/>
        </w:rPr>
        <w:t>※課程安排可隨各學校時間及需求變動。</w:t>
      </w:r>
    </w:p>
    <w:tbl>
      <w:tblPr>
        <w:tblStyle w:val="aa"/>
        <w:tblW w:w="0" w:type="auto"/>
        <w:tblLook w:val="04A0"/>
      </w:tblPr>
      <w:tblGrid>
        <w:gridCol w:w="1951"/>
        <w:gridCol w:w="992"/>
        <w:gridCol w:w="1560"/>
        <w:gridCol w:w="4110"/>
        <w:gridCol w:w="1349"/>
      </w:tblGrid>
      <w:tr w:rsidR="00E647D4" w:rsidRPr="00056F40" w:rsidTr="00056F40">
        <w:tc>
          <w:tcPr>
            <w:tcW w:w="1951" w:type="dxa"/>
          </w:tcPr>
          <w:p w:rsidR="00E647D4" w:rsidRPr="00056F40" w:rsidRDefault="009908E4" w:rsidP="00421B65">
            <w:pPr>
              <w:ind w:left="0"/>
              <w:rPr>
                <w:rFonts w:ascii="標楷體" w:eastAsia="標楷體" w:hAnsi="標楷體"/>
                <w:sz w:val="27"/>
                <w:szCs w:val="27"/>
              </w:rPr>
            </w:pPr>
            <w:r w:rsidRPr="00056F40">
              <w:rPr>
                <w:rFonts w:ascii="標楷體" w:eastAsia="標楷體" w:hAnsi="標楷體" w:hint="eastAsia"/>
                <w:sz w:val="27"/>
                <w:szCs w:val="27"/>
              </w:rPr>
              <w:t>時間</w:t>
            </w:r>
          </w:p>
        </w:tc>
        <w:tc>
          <w:tcPr>
            <w:tcW w:w="2552" w:type="dxa"/>
            <w:gridSpan w:val="2"/>
          </w:tcPr>
          <w:p w:rsidR="00E647D4" w:rsidRPr="00056F40" w:rsidRDefault="00E647D4" w:rsidP="00421B65">
            <w:pPr>
              <w:ind w:left="0"/>
              <w:rPr>
                <w:rFonts w:ascii="標楷體" w:eastAsia="標楷體" w:hAnsi="標楷體"/>
                <w:sz w:val="27"/>
                <w:szCs w:val="27"/>
              </w:rPr>
            </w:pPr>
            <w:r w:rsidRPr="00056F40">
              <w:rPr>
                <w:rFonts w:ascii="標楷體" w:eastAsia="標楷體" w:hAnsi="標楷體" w:hint="eastAsia"/>
                <w:sz w:val="27"/>
                <w:szCs w:val="27"/>
              </w:rPr>
              <w:t>課程名稱</w:t>
            </w:r>
          </w:p>
        </w:tc>
        <w:tc>
          <w:tcPr>
            <w:tcW w:w="4110" w:type="dxa"/>
          </w:tcPr>
          <w:p w:rsidR="00E647D4" w:rsidRPr="00056F40" w:rsidRDefault="00E647D4" w:rsidP="00421B65">
            <w:pPr>
              <w:ind w:left="0"/>
              <w:rPr>
                <w:rFonts w:ascii="標楷體" w:eastAsia="標楷體" w:hAnsi="標楷體"/>
                <w:sz w:val="27"/>
                <w:szCs w:val="27"/>
              </w:rPr>
            </w:pPr>
            <w:r w:rsidRPr="00056F40">
              <w:rPr>
                <w:rFonts w:ascii="標楷體" w:eastAsia="標楷體" w:hAnsi="標楷體" w:hint="eastAsia"/>
                <w:sz w:val="27"/>
                <w:szCs w:val="27"/>
              </w:rPr>
              <w:t>課程內容</w:t>
            </w:r>
          </w:p>
        </w:tc>
        <w:tc>
          <w:tcPr>
            <w:tcW w:w="1349" w:type="dxa"/>
          </w:tcPr>
          <w:p w:rsidR="00E647D4" w:rsidRPr="00056F40" w:rsidRDefault="00E647D4" w:rsidP="00421B65">
            <w:pPr>
              <w:ind w:left="0"/>
              <w:rPr>
                <w:rFonts w:ascii="標楷體" w:eastAsia="標楷體" w:hAnsi="標楷體"/>
                <w:sz w:val="27"/>
                <w:szCs w:val="27"/>
              </w:rPr>
            </w:pPr>
            <w:r w:rsidRPr="00056F40">
              <w:rPr>
                <w:rFonts w:ascii="標楷體" w:eastAsia="標楷體" w:hAnsi="標楷體" w:hint="eastAsia"/>
                <w:sz w:val="27"/>
                <w:szCs w:val="27"/>
              </w:rPr>
              <w:t>注意事項</w:t>
            </w:r>
          </w:p>
        </w:tc>
      </w:tr>
      <w:tr w:rsidR="009908E4" w:rsidRPr="00056F40" w:rsidTr="00056F40">
        <w:tc>
          <w:tcPr>
            <w:tcW w:w="1951" w:type="dxa"/>
          </w:tcPr>
          <w:p w:rsidR="009908E4" w:rsidRPr="00056F40" w:rsidRDefault="00421B65" w:rsidP="00421B65">
            <w:pPr>
              <w:ind w:left="0"/>
              <w:rPr>
                <w:rFonts w:ascii="標楷體" w:eastAsia="標楷體" w:hAnsi="標楷體"/>
                <w:sz w:val="27"/>
                <w:szCs w:val="27"/>
              </w:rPr>
            </w:pPr>
            <w:r w:rsidRPr="00056F40">
              <w:rPr>
                <w:rFonts w:ascii="標楷體" w:eastAsia="標楷體" w:hAnsi="標楷體" w:hint="eastAsia"/>
                <w:sz w:val="27"/>
                <w:szCs w:val="27"/>
              </w:rPr>
              <w:t>10</w:t>
            </w:r>
            <w:r w:rsidR="009908E4" w:rsidRPr="00056F40">
              <w:rPr>
                <w:rFonts w:ascii="標楷體" w:eastAsia="標楷體" w:hAnsi="標楷體" w:hint="eastAsia"/>
                <w:sz w:val="27"/>
                <w:szCs w:val="27"/>
              </w:rPr>
              <w:t>：00~</w:t>
            </w:r>
            <w:r w:rsidRPr="00056F40">
              <w:rPr>
                <w:rFonts w:ascii="標楷體" w:eastAsia="標楷體" w:hAnsi="標楷體" w:hint="eastAsia"/>
                <w:sz w:val="27"/>
                <w:szCs w:val="27"/>
              </w:rPr>
              <w:t>10</w:t>
            </w:r>
            <w:r w:rsidR="009908E4" w:rsidRPr="00056F40">
              <w:rPr>
                <w:rFonts w:ascii="標楷體" w:eastAsia="標楷體" w:hAnsi="標楷體" w:hint="eastAsia"/>
                <w:sz w:val="27"/>
                <w:szCs w:val="27"/>
              </w:rPr>
              <w:t>：</w:t>
            </w:r>
            <w:r w:rsidRPr="00056F40">
              <w:rPr>
                <w:rFonts w:ascii="標楷體" w:eastAsia="標楷體" w:hAnsi="標楷體" w:hint="eastAsia"/>
                <w:sz w:val="27"/>
                <w:szCs w:val="27"/>
              </w:rPr>
              <w:t>3</w:t>
            </w:r>
            <w:r w:rsidR="009908E4" w:rsidRPr="00056F40">
              <w:rPr>
                <w:rFonts w:ascii="標楷體" w:eastAsia="標楷體" w:hAnsi="標楷體" w:hint="eastAsia"/>
                <w:sz w:val="27"/>
                <w:szCs w:val="27"/>
              </w:rPr>
              <w:t>0</w:t>
            </w:r>
          </w:p>
        </w:tc>
        <w:tc>
          <w:tcPr>
            <w:tcW w:w="2552" w:type="dxa"/>
            <w:gridSpan w:val="2"/>
          </w:tcPr>
          <w:p w:rsidR="009908E4" w:rsidRPr="00056F40" w:rsidRDefault="00421B65" w:rsidP="00421B65">
            <w:pPr>
              <w:ind w:left="0"/>
              <w:rPr>
                <w:rFonts w:ascii="標楷體" w:eastAsia="標楷體" w:hAnsi="標楷體"/>
                <w:sz w:val="27"/>
                <w:szCs w:val="27"/>
              </w:rPr>
            </w:pPr>
            <w:r w:rsidRPr="00056F40">
              <w:rPr>
                <w:rFonts w:ascii="標楷體" w:eastAsia="標楷體" w:hAnsi="標楷體" w:hint="eastAsia"/>
                <w:sz w:val="27"/>
                <w:szCs w:val="27"/>
              </w:rPr>
              <w:t>慈恩庇護農場簡介</w:t>
            </w:r>
          </w:p>
        </w:tc>
        <w:tc>
          <w:tcPr>
            <w:tcW w:w="4110" w:type="dxa"/>
          </w:tcPr>
          <w:p w:rsidR="009908E4" w:rsidRPr="00056F40" w:rsidRDefault="00056F40" w:rsidP="00056F40">
            <w:pPr>
              <w:ind w:left="0"/>
              <w:jc w:val="both"/>
              <w:rPr>
                <w:rFonts w:ascii="標楷體" w:eastAsia="標楷體" w:hAnsi="標楷體"/>
              </w:rPr>
            </w:pPr>
            <w:r w:rsidRPr="00056F40">
              <w:rPr>
                <w:rFonts w:ascii="標楷體" w:eastAsia="標楷體" w:hAnsi="標楷體" w:hint="eastAsia"/>
              </w:rPr>
              <w:t>透過簡報介紹慈恩庇護農場，並對「環境教育是什麼？」有個初步的認識，接著讓學生了解無毒耕種的重要性並藉由介紹慈恩庇護農場的故事，讓來訪者體驗生命教育的意義。</w:t>
            </w:r>
          </w:p>
        </w:tc>
        <w:tc>
          <w:tcPr>
            <w:tcW w:w="1349" w:type="dxa"/>
          </w:tcPr>
          <w:p w:rsidR="009908E4" w:rsidRPr="00056F40" w:rsidRDefault="009908E4" w:rsidP="00421B65">
            <w:pPr>
              <w:rPr>
                <w:rFonts w:ascii="標楷體" w:eastAsia="標楷體" w:hAnsi="標楷體"/>
                <w:sz w:val="27"/>
                <w:szCs w:val="27"/>
              </w:rPr>
            </w:pPr>
          </w:p>
        </w:tc>
      </w:tr>
      <w:tr w:rsidR="00FA33C1" w:rsidRPr="00056F40" w:rsidTr="00FA33C1">
        <w:trPr>
          <w:trHeight w:val="1155"/>
        </w:trPr>
        <w:tc>
          <w:tcPr>
            <w:tcW w:w="1951" w:type="dxa"/>
            <w:vMerge w:val="restart"/>
          </w:tcPr>
          <w:p w:rsidR="00FA33C1" w:rsidRPr="00056F40" w:rsidRDefault="00FA33C1" w:rsidP="00421B65">
            <w:pPr>
              <w:ind w:left="0"/>
              <w:rPr>
                <w:rFonts w:ascii="標楷體" w:eastAsia="標楷體" w:hAnsi="標楷體"/>
                <w:sz w:val="27"/>
                <w:szCs w:val="27"/>
              </w:rPr>
            </w:pPr>
            <w:r w:rsidRPr="00056F40">
              <w:rPr>
                <w:rFonts w:ascii="標楷體" w:eastAsia="標楷體" w:hAnsi="標楷體" w:hint="eastAsia"/>
                <w:sz w:val="27"/>
                <w:szCs w:val="27"/>
              </w:rPr>
              <w:t>10：30~11：30</w:t>
            </w:r>
          </w:p>
        </w:tc>
        <w:tc>
          <w:tcPr>
            <w:tcW w:w="2552" w:type="dxa"/>
            <w:gridSpan w:val="2"/>
            <w:vMerge w:val="restart"/>
          </w:tcPr>
          <w:p w:rsidR="00FA33C1" w:rsidRPr="00056F40" w:rsidRDefault="00FA33C1" w:rsidP="00421B65">
            <w:pPr>
              <w:ind w:left="0"/>
              <w:rPr>
                <w:rFonts w:ascii="標楷體" w:eastAsia="標楷體" w:hAnsi="標楷體"/>
                <w:sz w:val="27"/>
                <w:szCs w:val="27"/>
              </w:rPr>
            </w:pPr>
            <w:r w:rsidRPr="00056F40">
              <w:rPr>
                <w:rFonts w:ascii="標楷體" w:eastAsia="標楷體" w:hAnsi="標楷體" w:hint="eastAsia"/>
                <w:sz w:val="27"/>
                <w:szCs w:val="27"/>
              </w:rPr>
              <w:t>農場導覽</w:t>
            </w:r>
          </w:p>
        </w:tc>
        <w:tc>
          <w:tcPr>
            <w:tcW w:w="4110" w:type="dxa"/>
            <w:tcBorders>
              <w:bottom w:val="single" w:sz="4" w:space="0" w:color="auto"/>
            </w:tcBorders>
          </w:tcPr>
          <w:p w:rsidR="00FA33C1" w:rsidRPr="00056F40" w:rsidRDefault="00FA33C1" w:rsidP="00056F40">
            <w:pPr>
              <w:ind w:left="0"/>
              <w:rPr>
                <w:rFonts w:ascii="標楷體" w:eastAsia="標楷體" w:hAnsi="標楷體"/>
                <w:sz w:val="27"/>
                <w:szCs w:val="27"/>
              </w:rPr>
            </w:pPr>
            <w:r>
              <w:rPr>
                <w:rFonts w:ascii="標楷體" w:eastAsia="標楷體" w:hAnsi="標楷體" w:hint="eastAsia"/>
              </w:rPr>
              <w:t>以天敵遊戲貫穿整個導覽過程，認識農場蔬菜水果並親身體驗採收</w:t>
            </w:r>
            <w:r w:rsidRPr="00056F40">
              <w:rPr>
                <w:rFonts w:ascii="標楷體" w:eastAsia="標楷體" w:hAnsi="標楷體" w:hint="eastAsia"/>
              </w:rPr>
              <w:t>之樂趣</w:t>
            </w:r>
            <w:r>
              <w:rPr>
                <w:rFonts w:ascii="標楷體" w:eastAsia="標楷體" w:hAnsi="標楷體" w:hint="eastAsia"/>
              </w:rPr>
              <w:t>(體驗活動會配合選擇課程)</w:t>
            </w:r>
          </w:p>
        </w:tc>
        <w:tc>
          <w:tcPr>
            <w:tcW w:w="1349" w:type="dxa"/>
            <w:tcBorders>
              <w:bottom w:val="single" w:sz="4" w:space="0" w:color="auto"/>
            </w:tcBorders>
          </w:tcPr>
          <w:p w:rsidR="00FA33C1" w:rsidRPr="00056F40" w:rsidRDefault="00FA33C1" w:rsidP="00056F40">
            <w:pPr>
              <w:ind w:left="0"/>
              <w:jc w:val="both"/>
              <w:rPr>
                <w:rFonts w:ascii="標楷體" w:eastAsia="標楷體" w:hAnsi="標楷體"/>
                <w:sz w:val="27"/>
                <w:szCs w:val="27"/>
              </w:rPr>
            </w:pPr>
            <w:r w:rsidRPr="00056F40">
              <w:rPr>
                <w:rFonts w:ascii="標楷體" w:eastAsia="標楷體" w:hAnsi="標楷體" w:hint="eastAsia"/>
              </w:rPr>
              <w:t>1注意防曬2.可自行攜帶水杯</w:t>
            </w:r>
          </w:p>
        </w:tc>
      </w:tr>
      <w:tr w:rsidR="00FA33C1" w:rsidRPr="00056F40" w:rsidTr="00F3341E">
        <w:trPr>
          <w:trHeight w:val="285"/>
        </w:trPr>
        <w:tc>
          <w:tcPr>
            <w:tcW w:w="1951" w:type="dxa"/>
            <w:vMerge/>
          </w:tcPr>
          <w:p w:rsidR="00FA33C1" w:rsidRPr="00056F40" w:rsidRDefault="00FA33C1" w:rsidP="00421B65">
            <w:pPr>
              <w:ind w:left="0"/>
              <w:rPr>
                <w:rFonts w:ascii="標楷體" w:eastAsia="標楷體" w:hAnsi="標楷體"/>
                <w:sz w:val="27"/>
                <w:szCs w:val="27"/>
              </w:rPr>
            </w:pPr>
          </w:p>
        </w:tc>
        <w:tc>
          <w:tcPr>
            <w:tcW w:w="2552" w:type="dxa"/>
            <w:gridSpan w:val="2"/>
            <w:vMerge/>
          </w:tcPr>
          <w:p w:rsidR="00FA33C1" w:rsidRPr="00056F40" w:rsidRDefault="00FA33C1" w:rsidP="00421B65">
            <w:pPr>
              <w:ind w:left="0"/>
              <w:rPr>
                <w:rFonts w:ascii="標楷體" w:eastAsia="標楷體" w:hAnsi="標楷體"/>
                <w:sz w:val="27"/>
                <w:szCs w:val="27"/>
              </w:rPr>
            </w:pPr>
          </w:p>
        </w:tc>
        <w:tc>
          <w:tcPr>
            <w:tcW w:w="5459" w:type="dxa"/>
            <w:gridSpan w:val="2"/>
            <w:tcBorders>
              <w:top w:val="single" w:sz="4" w:space="0" w:color="auto"/>
            </w:tcBorders>
          </w:tcPr>
          <w:p w:rsidR="00FA33C1" w:rsidRPr="00056F40" w:rsidRDefault="00FA33C1" w:rsidP="00FA33C1">
            <w:pPr>
              <w:ind w:left="0"/>
              <w:rPr>
                <w:rFonts w:ascii="標楷體" w:eastAsia="標楷體" w:hAnsi="標楷體"/>
              </w:rPr>
            </w:pPr>
            <w:r>
              <w:rPr>
                <w:rFonts w:ascii="標楷體" w:eastAsia="標楷體" w:hAnsi="標楷體" w:hint="eastAsia"/>
              </w:rPr>
              <w:t>PS.</w:t>
            </w:r>
            <w:r w:rsidRPr="00FA33C1">
              <w:rPr>
                <w:rFonts w:ascii="標楷體" w:eastAsia="標楷體" w:hAnsi="標楷體" w:hint="eastAsia"/>
              </w:rPr>
              <w:t>南瓜廊道</w:t>
            </w:r>
            <w:r>
              <w:rPr>
                <w:rFonts w:ascii="標楷體" w:eastAsia="標楷體" w:hAnsi="標楷體" w:hint="eastAsia"/>
              </w:rPr>
              <w:t>參觀</w:t>
            </w:r>
            <w:r w:rsidRPr="00FA33C1">
              <w:rPr>
                <w:rFonts w:ascii="標楷體" w:eastAsia="標楷體" w:hAnsi="標楷體" w:hint="eastAsia"/>
              </w:rPr>
              <w:t>體驗時節約5~6月</w:t>
            </w:r>
          </w:p>
        </w:tc>
      </w:tr>
      <w:tr w:rsidR="00056F40" w:rsidRPr="00056F40" w:rsidTr="00AC32AE">
        <w:tc>
          <w:tcPr>
            <w:tcW w:w="1951" w:type="dxa"/>
          </w:tcPr>
          <w:p w:rsidR="00056F40" w:rsidRPr="00056F40" w:rsidRDefault="00056F40" w:rsidP="00421B65">
            <w:pPr>
              <w:ind w:left="0"/>
              <w:rPr>
                <w:rFonts w:ascii="標楷體" w:eastAsia="標楷體" w:hAnsi="標楷體"/>
                <w:sz w:val="27"/>
                <w:szCs w:val="27"/>
              </w:rPr>
            </w:pPr>
            <w:r w:rsidRPr="00056F40">
              <w:rPr>
                <w:rFonts w:ascii="標楷體" w:eastAsia="標楷體" w:hAnsi="標楷體" w:hint="eastAsia"/>
                <w:sz w:val="27"/>
                <w:szCs w:val="27"/>
              </w:rPr>
              <w:t>11：30~12：30</w:t>
            </w:r>
          </w:p>
        </w:tc>
        <w:tc>
          <w:tcPr>
            <w:tcW w:w="6662" w:type="dxa"/>
            <w:gridSpan w:val="3"/>
          </w:tcPr>
          <w:p w:rsidR="00056F40" w:rsidRPr="00056F40" w:rsidRDefault="00056F40" w:rsidP="00056F40">
            <w:pPr>
              <w:ind w:left="0"/>
              <w:rPr>
                <w:rFonts w:ascii="標楷體" w:eastAsia="標楷體" w:hAnsi="標楷體"/>
                <w:sz w:val="27"/>
                <w:szCs w:val="27"/>
              </w:rPr>
            </w:pPr>
            <w:r w:rsidRPr="00056F40">
              <w:rPr>
                <w:rFonts w:ascii="標楷體" w:eastAsia="標楷體" w:hAnsi="標楷體" w:hint="eastAsia"/>
                <w:sz w:val="27"/>
                <w:szCs w:val="27"/>
              </w:rPr>
              <w:t>養生風味餐時間</w:t>
            </w:r>
          </w:p>
        </w:tc>
        <w:tc>
          <w:tcPr>
            <w:tcW w:w="1349" w:type="dxa"/>
          </w:tcPr>
          <w:p w:rsidR="00056F40" w:rsidRPr="00056F40" w:rsidRDefault="00056F40" w:rsidP="00421B65">
            <w:pPr>
              <w:rPr>
                <w:rFonts w:ascii="標楷體" w:eastAsia="標楷體" w:hAnsi="標楷體"/>
                <w:sz w:val="27"/>
                <w:szCs w:val="27"/>
              </w:rPr>
            </w:pPr>
          </w:p>
        </w:tc>
      </w:tr>
      <w:tr w:rsidR="00AB2C04" w:rsidRPr="00056F40" w:rsidTr="00056F40">
        <w:tc>
          <w:tcPr>
            <w:tcW w:w="1951" w:type="dxa"/>
          </w:tcPr>
          <w:p w:rsidR="00AB2C04" w:rsidRPr="00056F40" w:rsidRDefault="00AB2C04" w:rsidP="00421B65">
            <w:pPr>
              <w:ind w:left="0"/>
              <w:rPr>
                <w:rFonts w:ascii="標楷體" w:eastAsia="標楷體" w:hAnsi="標楷體"/>
                <w:sz w:val="27"/>
                <w:szCs w:val="27"/>
              </w:rPr>
            </w:pPr>
            <w:r w:rsidRPr="00056F40">
              <w:rPr>
                <w:rFonts w:ascii="標楷體" w:eastAsia="標楷體" w:hAnsi="標楷體" w:hint="eastAsia"/>
                <w:sz w:val="27"/>
                <w:szCs w:val="27"/>
              </w:rPr>
              <w:t>12：30~</w:t>
            </w:r>
            <w:r w:rsidR="00421B65" w:rsidRPr="00056F40">
              <w:rPr>
                <w:rFonts w:ascii="標楷體" w:eastAsia="標楷體" w:hAnsi="標楷體" w:hint="eastAsia"/>
                <w:sz w:val="27"/>
                <w:szCs w:val="27"/>
              </w:rPr>
              <w:t>1</w:t>
            </w:r>
            <w:r w:rsidRPr="00056F40">
              <w:rPr>
                <w:rFonts w:ascii="標楷體" w:eastAsia="標楷體" w:hAnsi="標楷體" w:hint="eastAsia"/>
                <w:sz w:val="27"/>
                <w:szCs w:val="27"/>
              </w:rPr>
              <w:t>5：00</w:t>
            </w:r>
          </w:p>
        </w:tc>
        <w:tc>
          <w:tcPr>
            <w:tcW w:w="8011" w:type="dxa"/>
            <w:gridSpan w:val="4"/>
            <w:vAlign w:val="center"/>
          </w:tcPr>
          <w:p w:rsidR="00AB2C04" w:rsidRPr="00056F40" w:rsidRDefault="00AB2C04" w:rsidP="00421B65">
            <w:pPr>
              <w:ind w:left="0"/>
              <w:rPr>
                <w:rFonts w:ascii="標楷體" w:eastAsia="標楷體" w:hAnsi="標楷體"/>
                <w:sz w:val="27"/>
                <w:szCs w:val="27"/>
              </w:rPr>
            </w:pPr>
            <w:r w:rsidRPr="00056F40">
              <w:rPr>
                <w:rFonts w:ascii="標楷體" w:eastAsia="標楷體" w:hAnsi="標楷體" w:hint="eastAsia"/>
                <w:sz w:val="27"/>
                <w:szCs w:val="27"/>
              </w:rPr>
              <w:t>以下課程擇一</w:t>
            </w:r>
            <w:r w:rsidR="00056F40">
              <w:rPr>
                <w:rFonts w:ascii="標楷體" w:eastAsia="標楷體" w:hAnsi="標楷體" w:hint="eastAsia"/>
                <w:sz w:val="27"/>
                <w:szCs w:val="27"/>
              </w:rPr>
              <w:t>方案</w:t>
            </w:r>
            <w:r w:rsidRPr="00056F40">
              <w:rPr>
                <w:rFonts w:ascii="標楷體" w:eastAsia="標楷體" w:hAnsi="標楷體" w:hint="eastAsia"/>
                <w:sz w:val="27"/>
                <w:szCs w:val="27"/>
              </w:rPr>
              <w:t>體驗</w:t>
            </w:r>
          </w:p>
        </w:tc>
      </w:tr>
      <w:tr w:rsidR="00FA33C1" w:rsidRPr="00056F40" w:rsidTr="00FA33C1">
        <w:tc>
          <w:tcPr>
            <w:tcW w:w="2943" w:type="dxa"/>
            <w:gridSpan w:val="2"/>
          </w:tcPr>
          <w:p w:rsidR="00FA33C1" w:rsidRPr="00056F40" w:rsidRDefault="00FA33C1" w:rsidP="00421B65">
            <w:pPr>
              <w:ind w:left="0"/>
              <w:rPr>
                <w:rFonts w:ascii="標楷體" w:eastAsia="標楷體" w:hAnsi="標楷體"/>
                <w:sz w:val="27"/>
                <w:szCs w:val="27"/>
              </w:rPr>
            </w:pPr>
            <w:r>
              <w:rPr>
                <w:rFonts w:ascii="標楷體" w:eastAsia="標楷體" w:hAnsi="標楷體" w:hint="eastAsia"/>
                <w:sz w:val="27"/>
                <w:szCs w:val="27"/>
              </w:rPr>
              <w:t>課程一：</w:t>
            </w:r>
            <w:r w:rsidRPr="00FA33C1">
              <w:rPr>
                <w:rFonts w:ascii="標楷體" w:eastAsia="標楷體" w:hAnsi="標楷體" w:hint="eastAsia"/>
                <w:b/>
                <w:sz w:val="27"/>
                <w:szCs w:val="27"/>
              </w:rPr>
              <w:t>香飄萬里</w:t>
            </w:r>
          </w:p>
        </w:tc>
        <w:tc>
          <w:tcPr>
            <w:tcW w:w="5670" w:type="dxa"/>
            <w:gridSpan w:val="2"/>
          </w:tcPr>
          <w:p w:rsidR="00FA33C1" w:rsidRDefault="00FA33C1" w:rsidP="00056F40">
            <w:pPr>
              <w:ind w:left="0"/>
              <w:rPr>
                <w:rFonts w:ascii="標楷體" w:eastAsia="標楷體" w:hAnsi="標楷體"/>
              </w:rPr>
            </w:pPr>
            <w:r>
              <w:rPr>
                <w:rFonts w:ascii="標楷體" w:eastAsia="標楷體" w:hAnsi="標楷體" w:hint="eastAsia"/>
              </w:rPr>
              <w:t>1.</w:t>
            </w:r>
            <w:r w:rsidRPr="00D24AF0">
              <w:rPr>
                <w:rFonts w:ascii="標楷體" w:eastAsia="標楷體" w:hAnsi="標楷體" w:hint="eastAsia"/>
              </w:rPr>
              <w:t>透</w:t>
            </w:r>
            <w:r>
              <w:rPr>
                <w:rFonts w:ascii="標楷體" w:eastAsia="標楷體" w:hAnsi="標楷體" w:hint="eastAsia"/>
              </w:rPr>
              <w:t>過教學活動，帶領學員認識左手香生長過程與其功能應用</w:t>
            </w:r>
          </w:p>
          <w:p w:rsidR="00FA33C1" w:rsidRDefault="00FA33C1" w:rsidP="00056F40">
            <w:pPr>
              <w:ind w:left="0"/>
              <w:rPr>
                <w:rFonts w:ascii="標楷體" w:eastAsia="標楷體" w:hAnsi="標楷體"/>
              </w:rPr>
            </w:pPr>
            <w:r>
              <w:rPr>
                <w:rFonts w:ascii="標楷體" w:eastAsia="標楷體" w:hAnsi="標楷體" w:hint="eastAsia"/>
              </w:rPr>
              <w:t>2.體驗活動是讓孩子採摘左手香或幫蔬菜澆水</w:t>
            </w:r>
          </w:p>
          <w:p w:rsidR="00FA33C1" w:rsidRPr="00056F40" w:rsidRDefault="00FA33C1" w:rsidP="00056F40">
            <w:pPr>
              <w:ind w:left="0"/>
              <w:rPr>
                <w:rFonts w:ascii="標楷體" w:eastAsia="標楷體" w:hAnsi="標楷體"/>
                <w:sz w:val="27"/>
                <w:szCs w:val="27"/>
              </w:rPr>
            </w:pPr>
            <w:r>
              <w:rPr>
                <w:rFonts w:ascii="標楷體" w:eastAsia="標楷體" w:hAnsi="標楷體" w:hint="eastAsia"/>
              </w:rPr>
              <w:t>3.DIY活動是製作左手香手工皂</w:t>
            </w:r>
          </w:p>
        </w:tc>
        <w:tc>
          <w:tcPr>
            <w:tcW w:w="1349" w:type="dxa"/>
          </w:tcPr>
          <w:p w:rsidR="00FA33C1" w:rsidRPr="00056F40" w:rsidRDefault="00FA33C1" w:rsidP="00FA33C1">
            <w:pPr>
              <w:ind w:left="0"/>
              <w:rPr>
                <w:rFonts w:ascii="標楷體" w:eastAsia="標楷體" w:hAnsi="標楷體"/>
                <w:sz w:val="27"/>
                <w:szCs w:val="27"/>
              </w:rPr>
            </w:pPr>
          </w:p>
        </w:tc>
      </w:tr>
      <w:tr w:rsidR="00FA33C1" w:rsidRPr="00056F40" w:rsidTr="00FA33C1">
        <w:tc>
          <w:tcPr>
            <w:tcW w:w="2943" w:type="dxa"/>
            <w:gridSpan w:val="2"/>
          </w:tcPr>
          <w:p w:rsidR="00FA33C1" w:rsidRPr="00056F40" w:rsidRDefault="00FA33C1" w:rsidP="00421B65">
            <w:pPr>
              <w:ind w:left="0"/>
              <w:rPr>
                <w:rFonts w:ascii="標楷體" w:eastAsia="標楷體" w:hAnsi="標楷體"/>
                <w:sz w:val="27"/>
                <w:szCs w:val="27"/>
              </w:rPr>
            </w:pPr>
            <w:r w:rsidRPr="00FA33C1">
              <w:rPr>
                <w:rFonts w:ascii="標楷體" w:eastAsia="標楷體" w:hAnsi="標楷體" w:hint="eastAsia"/>
                <w:sz w:val="28"/>
                <w:szCs w:val="28"/>
              </w:rPr>
              <w:t>課程二：</w:t>
            </w:r>
            <w:r w:rsidRPr="00D24AF0">
              <w:rPr>
                <w:rFonts w:ascii="標楷體" w:eastAsia="標楷體" w:hAnsi="標楷體" w:hint="eastAsia"/>
                <w:b/>
                <w:sz w:val="28"/>
                <w:szCs w:val="28"/>
              </w:rPr>
              <w:t>「地」國寶藏</w:t>
            </w:r>
          </w:p>
        </w:tc>
        <w:tc>
          <w:tcPr>
            <w:tcW w:w="5670" w:type="dxa"/>
            <w:gridSpan w:val="2"/>
          </w:tcPr>
          <w:p w:rsidR="00FA33C1" w:rsidRPr="00FA33C1" w:rsidRDefault="00FA33C1" w:rsidP="00421B65">
            <w:pPr>
              <w:ind w:left="0"/>
              <w:rPr>
                <w:rFonts w:ascii="標楷體" w:eastAsia="標楷體" w:hAnsi="標楷體"/>
              </w:rPr>
            </w:pPr>
            <w:r w:rsidRPr="00FA33C1">
              <w:rPr>
                <w:rFonts w:ascii="標楷體" w:eastAsia="標楷體" w:hAnsi="標楷體" w:hint="eastAsia"/>
              </w:rPr>
              <w:t>1.認識地瓜葉的營養素及生長方式</w:t>
            </w:r>
          </w:p>
          <w:p w:rsidR="00FA33C1" w:rsidRPr="00FA33C1" w:rsidRDefault="00FA33C1" w:rsidP="00421B65">
            <w:pPr>
              <w:ind w:left="0"/>
              <w:rPr>
                <w:rFonts w:ascii="標楷體" w:eastAsia="標楷體" w:hAnsi="標楷體"/>
              </w:rPr>
            </w:pPr>
            <w:r w:rsidRPr="00FA33C1">
              <w:rPr>
                <w:rFonts w:ascii="標楷體" w:eastAsia="標楷體" w:hAnsi="標楷體" w:hint="eastAsia"/>
              </w:rPr>
              <w:t>2.體驗</w:t>
            </w:r>
            <w:r>
              <w:rPr>
                <w:rFonts w:ascii="標楷體" w:eastAsia="標楷體" w:hAnsi="標楷體" w:hint="eastAsia"/>
              </w:rPr>
              <w:t>活動是下田</w:t>
            </w:r>
            <w:r w:rsidRPr="00FA33C1">
              <w:rPr>
                <w:rFonts w:ascii="標楷體" w:eastAsia="標楷體" w:hAnsi="標楷體" w:hint="eastAsia"/>
              </w:rPr>
              <w:t>親手摘地瓜葉</w:t>
            </w:r>
          </w:p>
          <w:p w:rsidR="00FA33C1" w:rsidRPr="00056F40" w:rsidRDefault="00FA33C1" w:rsidP="00421B65">
            <w:pPr>
              <w:ind w:left="0"/>
              <w:rPr>
                <w:rFonts w:ascii="標楷體" w:eastAsia="標楷體" w:hAnsi="標楷體"/>
                <w:sz w:val="27"/>
                <w:szCs w:val="27"/>
              </w:rPr>
            </w:pPr>
            <w:r w:rsidRPr="00FA33C1">
              <w:rPr>
                <w:rFonts w:ascii="標楷體" w:eastAsia="標楷體" w:hAnsi="標楷體" w:hint="eastAsia"/>
              </w:rPr>
              <w:t>3.</w:t>
            </w:r>
            <w:r>
              <w:rPr>
                <w:rFonts w:ascii="標楷體" w:eastAsia="標楷體" w:hAnsi="標楷體" w:hint="eastAsia"/>
              </w:rPr>
              <w:t>DIY活動是</w:t>
            </w:r>
            <w:r w:rsidRPr="00FA33C1">
              <w:rPr>
                <w:rFonts w:ascii="標楷體" w:eastAsia="標楷體" w:hAnsi="標楷體" w:hint="eastAsia"/>
              </w:rPr>
              <w:t>製作綠元寶</w:t>
            </w:r>
          </w:p>
        </w:tc>
        <w:tc>
          <w:tcPr>
            <w:tcW w:w="1349" w:type="dxa"/>
          </w:tcPr>
          <w:p w:rsidR="00FA33C1" w:rsidRPr="00056F40" w:rsidRDefault="00FA33C1" w:rsidP="00421B65">
            <w:pPr>
              <w:rPr>
                <w:rFonts w:ascii="標楷體" w:eastAsia="標楷體" w:hAnsi="標楷體"/>
                <w:sz w:val="27"/>
                <w:szCs w:val="27"/>
              </w:rPr>
            </w:pPr>
          </w:p>
        </w:tc>
      </w:tr>
      <w:tr w:rsidR="00FA33C1" w:rsidRPr="00056F40" w:rsidTr="00FA33C1">
        <w:tc>
          <w:tcPr>
            <w:tcW w:w="2943" w:type="dxa"/>
            <w:gridSpan w:val="2"/>
          </w:tcPr>
          <w:p w:rsidR="00FA33C1" w:rsidRPr="00056F40" w:rsidRDefault="00FA33C1" w:rsidP="00421B65">
            <w:pPr>
              <w:ind w:left="0"/>
              <w:rPr>
                <w:rFonts w:ascii="標楷體" w:eastAsia="標楷體" w:hAnsi="標楷體"/>
                <w:sz w:val="27"/>
                <w:szCs w:val="27"/>
              </w:rPr>
            </w:pPr>
            <w:r>
              <w:rPr>
                <w:rFonts w:ascii="標楷體" w:eastAsia="標楷體" w:hAnsi="標楷體" w:hint="eastAsia"/>
                <w:sz w:val="27"/>
                <w:szCs w:val="27"/>
              </w:rPr>
              <w:t>課程三：</w:t>
            </w:r>
            <w:r w:rsidRPr="00D24AF0">
              <w:rPr>
                <w:rFonts w:ascii="標楷體" w:eastAsia="標楷體" w:hAnsi="標楷體" w:hint="eastAsia"/>
                <w:b/>
                <w:sz w:val="28"/>
                <w:szCs w:val="28"/>
              </w:rPr>
              <w:t>艾的夢境</w:t>
            </w:r>
          </w:p>
        </w:tc>
        <w:tc>
          <w:tcPr>
            <w:tcW w:w="5670" w:type="dxa"/>
            <w:gridSpan w:val="2"/>
          </w:tcPr>
          <w:p w:rsidR="00FA33C1" w:rsidRDefault="00FA33C1" w:rsidP="00421B65">
            <w:pPr>
              <w:ind w:left="0"/>
              <w:rPr>
                <w:rFonts w:ascii="標楷體" w:eastAsia="標楷體" w:hAnsi="標楷體"/>
              </w:rPr>
            </w:pPr>
            <w:r>
              <w:rPr>
                <w:rFonts w:ascii="標楷體" w:eastAsia="標楷體" w:hAnsi="標楷體" w:hint="eastAsia"/>
              </w:rPr>
              <w:t>1.</w:t>
            </w:r>
            <w:r w:rsidRPr="00D24AF0">
              <w:rPr>
                <w:rFonts w:ascii="標楷體" w:eastAsia="標楷體" w:hAnsi="標楷體" w:hint="eastAsia"/>
              </w:rPr>
              <w:t>透過教學活動，帶領學員認識艾草生長過程與其功能應用並了解自然生態對植物的重要性。</w:t>
            </w:r>
          </w:p>
          <w:p w:rsidR="00FA33C1" w:rsidRDefault="00FA33C1" w:rsidP="00421B65">
            <w:pPr>
              <w:ind w:left="0"/>
              <w:rPr>
                <w:rFonts w:ascii="標楷體" w:eastAsia="標楷體" w:hAnsi="標楷體"/>
              </w:rPr>
            </w:pPr>
            <w:r>
              <w:rPr>
                <w:rFonts w:ascii="標楷體" w:eastAsia="標楷體" w:hAnsi="標楷體" w:hint="eastAsia"/>
              </w:rPr>
              <w:t>2.體驗活動下田採摘艾草</w:t>
            </w:r>
          </w:p>
          <w:p w:rsidR="00FA33C1" w:rsidRPr="00056F40" w:rsidRDefault="00FA33C1" w:rsidP="00421B65">
            <w:pPr>
              <w:ind w:left="0"/>
              <w:rPr>
                <w:rFonts w:ascii="標楷體" w:eastAsia="標楷體" w:hAnsi="標楷體"/>
                <w:sz w:val="27"/>
                <w:szCs w:val="27"/>
              </w:rPr>
            </w:pPr>
            <w:r>
              <w:rPr>
                <w:rFonts w:ascii="標楷體" w:eastAsia="標楷體" w:hAnsi="標楷體" w:hint="eastAsia"/>
              </w:rPr>
              <w:t>3.DIY活動是製作艾草粿</w:t>
            </w:r>
          </w:p>
        </w:tc>
        <w:tc>
          <w:tcPr>
            <w:tcW w:w="1349" w:type="dxa"/>
          </w:tcPr>
          <w:p w:rsidR="00FA33C1" w:rsidRPr="00056F40" w:rsidRDefault="00FA33C1" w:rsidP="00421B65">
            <w:pPr>
              <w:ind w:left="0"/>
              <w:rPr>
                <w:rFonts w:ascii="標楷體" w:eastAsia="標楷體" w:hAnsi="標楷體"/>
                <w:sz w:val="27"/>
                <w:szCs w:val="27"/>
              </w:rPr>
            </w:pPr>
          </w:p>
        </w:tc>
      </w:tr>
      <w:tr w:rsidR="00FA33C1" w:rsidRPr="00056F40" w:rsidTr="00261DF5">
        <w:tc>
          <w:tcPr>
            <w:tcW w:w="2943" w:type="dxa"/>
            <w:gridSpan w:val="2"/>
          </w:tcPr>
          <w:p w:rsidR="00FA33C1" w:rsidRPr="00056F40" w:rsidRDefault="00FA33C1" w:rsidP="00FA33C1">
            <w:pPr>
              <w:ind w:left="0"/>
              <w:rPr>
                <w:rFonts w:ascii="標楷體" w:eastAsia="標楷體" w:hAnsi="標楷體"/>
                <w:sz w:val="27"/>
                <w:szCs w:val="27"/>
              </w:rPr>
            </w:pPr>
            <w:r>
              <w:rPr>
                <w:rFonts w:ascii="標楷體" w:eastAsia="標楷體" w:hAnsi="標楷體" w:hint="eastAsia"/>
                <w:sz w:val="27"/>
                <w:szCs w:val="27"/>
              </w:rPr>
              <w:t>課程四：</w:t>
            </w:r>
            <w:r w:rsidRPr="00D24AF0">
              <w:rPr>
                <w:rFonts w:ascii="標楷體" w:eastAsia="標楷體" w:hAnsi="標楷體" w:hint="eastAsia"/>
                <w:b/>
                <w:sz w:val="28"/>
                <w:szCs w:val="28"/>
              </w:rPr>
              <w:t>檸香</w:t>
            </w:r>
          </w:p>
        </w:tc>
        <w:tc>
          <w:tcPr>
            <w:tcW w:w="5670" w:type="dxa"/>
            <w:gridSpan w:val="2"/>
          </w:tcPr>
          <w:p w:rsidR="00FA33C1" w:rsidRDefault="00FA33C1" w:rsidP="00421B65">
            <w:pPr>
              <w:ind w:left="0"/>
              <w:rPr>
                <w:rFonts w:ascii="標楷體" w:eastAsia="標楷體" w:hAnsi="標楷體"/>
              </w:rPr>
            </w:pPr>
            <w:r>
              <w:rPr>
                <w:rFonts w:ascii="標楷體" w:eastAsia="標楷體" w:hAnsi="標楷體" w:hint="eastAsia"/>
              </w:rPr>
              <w:t>1.</w:t>
            </w:r>
            <w:r w:rsidRPr="00D24AF0">
              <w:rPr>
                <w:rFonts w:ascii="標楷體" w:eastAsia="標楷體" w:hAnsi="標楷體" w:hint="eastAsia"/>
              </w:rPr>
              <w:t>透過教學活動，帶領學員認識檸檬樹生長過程與其功能應用。</w:t>
            </w:r>
          </w:p>
          <w:p w:rsidR="00FA33C1" w:rsidRDefault="00FA33C1" w:rsidP="00421B65">
            <w:pPr>
              <w:ind w:left="0"/>
              <w:rPr>
                <w:rFonts w:ascii="標楷體" w:eastAsia="標楷體" w:hAnsi="標楷體"/>
              </w:rPr>
            </w:pPr>
            <w:r>
              <w:rPr>
                <w:rFonts w:ascii="標楷體" w:eastAsia="標楷體" w:hAnsi="標楷體" w:hint="eastAsia"/>
              </w:rPr>
              <w:t>2.體驗活動是找找天牛在哪邊？</w:t>
            </w:r>
          </w:p>
          <w:p w:rsidR="00FA33C1" w:rsidRPr="00056F40" w:rsidRDefault="00FA33C1" w:rsidP="00421B65">
            <w:pPr>
              <w:ind w:left="0"/>
              <w:rPr>
                <w:rFonts w:ascii="標楷體" w:eastAsia="標楷體" w:hAnsi="標楷體"/>
                <w:sz w:val="27"/>
                <w:szCs w:val="27"/>
              </w:rPr>
            </w:pPr>
            <w:r>
              <w:rPr>
                <w:rFonts w:ascii="標楷體" w:eastAsia="標楷體" w:hAnsi="標楷體" w:hint="eastAsia"/>
              </w:rPr>
              <w:t>3.DIY活動是製作</w:t>
            </w:r>
            <w:r w:rsidRPr="00D24AF0">
              <w:rPr>
                <w:rFonts w:ascii="標楷體" w:eastAsia="標楷體" w:hAnsi="標楷體" w:hint="eastAsia"/>
              </w:rPr>
              <w:t>沁涼蜂蜜檸檬茶</w:t>
            </w:r>
          </w:p>
        </w:tc>
        <w:tc>
          <w:tcPr>
            <w:tcW w:w="1349" w:type="dxa"/>
          </w:tcPr>
          <w:p w:rsidR="00FA33C1" w:rsidRPr="00056F40" w:rsidRDefault="00FA33C1" w:rsidP="00421B65">
            <w:pPr>
              <w:ind w:left="0"/>
              <w:rPr>
                <w:rFonts w:ascii="標楷體" w:eastAsia="標楷體" w:hAnsi="標楷體"/>
                <w:sz w:val="27"/>
                <w:szCs w:val="27"/>
              </w:rPr>
            </w:pPr>
          </w:p>
        </w:tc>
      </w:tr>
      <w:tr w:rsidR="00FA33C1" w:rsidRPr="00056F40" w:rsidTr="00261DF5">
        <w:tc>
          <w:tcPr>
            <w:tcW w:w="2943" w:type="dxa"/>
            <w:gridSpan w:val="2"/>
          </w:tcPr>
          <w:p w:rsidR="00FA33C1" w:rsidRDefault="00FA33C1" w:rsidP="004E2982">
            <w:pPr>
              <w:ind w:left="0"/>
              <w:rPr>
                <w:rFonts w:ascii="標楷體" w:eastAsia="標楷體" w:hAnsi="標楷體"/>
                <w:sz w:val="27"/>
                <w:szCs w:val="27"/>
              </w:rPr>
            </w:pPr>
            <w:r>
              <w:rPr>
                <w:rFonts w:ascii="標楷體" w:eastAsia="標楷體" w:hAnsi="標楷體" w:hint="eastAsia"/>
                <w:sz w:val="27"/>
                <w:szCs w:val="27"/>
              </w:rPr>
              <w:t>課程五：</w:t>
            </w:r>
            <w:r w:rsidR="004E2982" w:rsidRPr="004E2982">
              <w:rPr>
                <w:rFonts w:ascii="標楷體" w:eastAsia="標楷體" w:hAnsi="標楷體" w:hint="eastAsia"/>
                <w:b/>
                <w:sz w:val="28"/>
                <w:szCs w:val="28"/>
              </w:rPr>
              <w:t>蘆花似玉</w:t>
            </w:r>
          </w:p>
        </w:tc>
        <w:tc>
          <w:tcPr>
            <w:tcW w:w="5670" w:type="dxa"/>
            <w:gridSpan w:val="2"/>
          </w:tcPr>
          <w:p w:rsidR="00FA33C1" w:rsidRDefault="004E2982" w:rsidP="00421B65">
            <w:pPr>
              <w:ind w:left="0"/>
              <w:rPr>
                <w:rFonts w:ascii="標楷體" w:eastAsia="標楷體" w:hAnsi="標楷體"/>
              </w:rPr>
            </w:pPr>
            <w:r>
              <w:rPr>
                <w:rFonts w:ascii="標楷體" w:eastAsia="標楷體" w:hAnsi="標楷體" w:hint="eastAsia"/>
              </w:rPr>
              <w:t>1.</w:t>
            </w:r>
            <w:r w:rsidRPr="00D24AF0">
              <w:rPr>
                <w:rFonts w:ascii="標楷體" w:eastAsia="標楷體" w:hAnsi="標楷體" w:hint="eastAsia"/>
              </w:rPr>
              <w:t>透過教學活動，帶領學員認識蘆薈生長過程與其功能應用。</w:t>
            </w:r>
          </w:p>
          <w:p w:rsidR="004E2982" w:rsidRDefault="004E2982" w:rsidP="00421B65">
            <w:pPr>
              <w:ind w:left="0"/>
              <w:rPr>
                <w:rFonts w:ascii="標楷體" w:eastAsia="標楷體" w:hAnsi="標楷體"/>
              </w:rPr>
            </w:pPr>
            <w:r>
              <w:rPr>
                <w:rFonts w:ascii="標楷體" w:eastAsia="標楷體" w:hAnsi="標楷體" w:hint="eastAsia"/>
              </w:rPr>
              <w:t>2.體驗活動幫忙整理蘆薈週邊環境</w:t>
            </w:r>
          </w:p>
          <w:p w:rsidR="004E2982" w:rsidRPr="004E2982" w:rsidRDefault="004E2982" w:rsidP="00421B65">
            <w:pPr>
              <w:ind w:left="0"/>
              <w:rPr>
                <w:rFonts w:ascii="標楷體" w:eastAsia="標楷體" w:hAnsi="標楷體"/>
              </w:rPr>
            </w:pPr>
            <w:r>
              <w:rPr>
                <w:rFonts w:ascii="標楷體" w:eastAsia="標楷體" w:hAnsi="標楷體" w:hint="eastAsia"/>
              </w:rPr>
              <w:t>3.DIY活動製作檸檬蘆薈清潔液</w:t>
            </w:r>
          </w:p>
        </w:tc>
        <w:tc>
          <w:tcPr>
            <w:tcW w:w="1349" w:type="dxa"/>
          </w:tcPr>
          <w:p w:rsidR="00FA33C1" w:rsidRPr="00056F40" w:rsidRDefault="00FA33C1" w:rsidP="00421B65">
            <w:pPr>
              <w:ind w:left="0"/>
              <w:rPr>
                <w:rFonts w:ascii="標楷體" w:eastAsia="標楷體" w:hAnsi="標楷體"/>
                <w:sz w:val="27"/>
                <w:szCs w:val="27"/>
              </w:rPr>
            </w:pPr>
          </w:p>
        </w:tc>
      </w:tr>
    </w:tbl>
    <w:p w:rsidR="005F181A" w:rsidRDefault="005F181A" w:rsidP="00D475B9">
      <w:pPr>
        <w:snapToGrid w:val="0"/>
        <w:spacing w:afterLines="50" w:line="340" w:lineRule="exact"/>
        <w:ind w:left="1680" w:hangingChars="600" w:hanging="1680"/>
        <w:jc w:val="center"/>
        <w:rPr>
          <w:rFonts w:ascii="標楷體" w:eastAsia="標楷體" w:hAnsi="標楷體"/>
          <w:color w:val="000000"/>
          <w:sz w:val="28"/>
          <w:szCs w:val="28"/>
        </w:rPr>
      </w:pPr>
    </w:p>
    <w:p w:rsidR="005F181A" w:rsidRDefault="005F181A">
      <w:pPr>
        <w:widowControl/>
        <w:rPr>
          <w:rFonts w:ascii="標楷體" w:eastAsia="標楷體" w:hAnsi="標楷體"/>
          <w:color w:val="000000"/>
          <w:sz w:val="28"/>
          <w:szCs w:val="28"/>
        </w:rPr>
      </w:pPr>
      <w:r>
        <w:rPr>
          <w:rFonts w:ascii="標楷體" w:eastAsia="標楷體" w:hAnsi="標楷體"/>
          <w:color w:val="000000"/>
          <w:sz w:val="28"/>
          <w:szCs w:val="28"/>
        </w:rPr>
        <w:br w:type="page"/>
      </w:r>
    </w:p>
    <w:p w:rsidR="00126DB8" w:rsidRPr="00126DB8" w:rsidRDefault="00126DB8" w:rsidP="00126DB8">
      <w:pPr>
        <w:ind w:left="0"/>
        <w:jc w:val="center"/>
        <w:rPr>
          <w:rFonts w:ascii="標楷體" w:eastAsia="標楷體" w:hAnsi="標楷體"/>
          <w:color w:val="000000" w:themeColor="text1"/>
          <w:sz w:val="32"/>
          <w:szCs w:val="32"/>
        </w:rPr>
      </w:pPr>
      <w:r w:rsidRPr="00126DB8">
        <w:rPr>
          <w:rFonts w:ascii="標楷體" w:eastAsia="標楷體" w:hAnsi="標楷體" w:hint="eastAsia"/>
          <w:color w:val="000000" w:themeColor="text1"/>
          <w:sz w:val="32"/>
          <w:szCs w:val="32"/>
        </w:rPr>
        <w:lastRenderedPageBreak/>
        <w:t>財團法人彰化縣私立慈恩社會福利慈善事業基金會</w:t>
      </w:r>
    </w:p>
    <w:p w:rsidR="005F181A" w:rsidRPr="00126DB8" w:rsidRDefault="00126DB8" w:rsidP="00126DB8">
      <w:pPr>
        <w:ind w:left="0"/>
        <w:jc w:val="center"/>
        <w:rPr>
          <w:rFonts w:ascii="標楷體" w:eastAsia="標楷體" w:hAnsi="標楷體"/>
          <w:sz w:val="32"/>
          <w:szCs w:val="32"/>
        </w:rPr>
      </w:pPr>
      <w:r w:rsidRPr="00126DB8">
        <w:rPr>
          <w:rFonts w:ascii="標楷體" w:eastAsia="標楷體" w:hAnsi="標楷體" w:hint="eastAsia"/>
          <w:color w:val="000000"/>
          <w:sz w:val="32"/>
          <w:szCs w:val="32"/>
        </w:rPr>
        <w:t>農情蜜意永續生態體驗活動</w:t>
      </w:r>
      <w:r w:rsidR="005F181A" w:rsidRPr="00126DB8">
        <w:rPr>
          <w:rFonts w:ascii="標楷體" w:eastAsia="標楷體" w:hAnsi="標楷體" w:hint="eastAsia"/>
          <w:color w:val="000000"/>
          <w:sz w:val="32"/>
          <w:szCs w:val="32"/>
        </w:rPr>
        <w:t>報名表</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28"/>
        <w:gridCol w:w="4106"/>
        <w:gridCol w:w="1547"/>
        <w:gridCol w:w="2272"/>
      </w:tblGrid>
      <w:tr w:rsidR="005F181A" w:rsidRPr="000774CB" w:rsidTr="009C6C37">
        <w:trPr>
          <w:trHeight w:val="454"/>
        </w:trPr>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5F181A" w:rsidRPr="000774CB" w:rsidRDefault="005F181A" w:rsidP="005F181A">
            <w:pPr>
              <w:spacing w:line="360" w:lineRule="auto"/>
              <w:ind w:left="0"/>
              <w:rPr>
                <w:rFonts w:ascii="標楷體" w:eastAsia="標楷體" w:hAnsi="標楷體"/>
                <w:color w:val="000000"/>
              </w:rPr>
            </w:pPr>
            <w:r w:rsidRPr="000774CB">
              <w:rPr>
                <w:rFonts w:ascii="標楷體" w:eastAsia="標楷體" w:hAnsi="標楷體" w:hint="eastAsia"/>
                <w:color w:val="000000"/>
              </w:rPr>
              <w:t>機關單位名稱</w:t>
            </w:r>
          </w:p>
        </w:tc>
        <w:tc>
          <w:tcPr>
            <w:tcW w:w="2105" w:type="pct"/>
            <w:tcBorders>
              <w:top w:val="single" w:sz="4" w:space="0" w:color="auto"/>
              <w:left w:val="single" w:sz="4" w:space="0" w:color="auto"/>
              <w:bottom w:val="single" w:sz="4" w:space="0" w:color="auto"/>
              <w:right w:val="single" w:sz="4" w:space="0" w:color="auto"/>
            </w:tcBorders>
            <w:shd w:val="clear" w:color="auto" w:fill="auto"/>
            <w:vAlign w:val="center"/>
          </w:tcPr>
          <w:p w:rsidR="005F181A" w:rsidRPr="000774CB" w:rsidRDefault="005F181A" w:rsidP="00CB70F4">
            <w:pPr>
              <w:spacing w:line="360" w:lineRule="auto"/>
              <w:jc w:val="both"/>
              <w:rPr>
                <w:rFonts w:ascii="標楷體" w:eastAsia="標楷體" w:hAnsi="標楷體"/>
                <w:color w:val="000000"/>
              </w:rPr>
            </w:pPr>
            <w:r w:rsidRPr="000774CB">
              <w:rPr>
                <w:rFonts w:ascii="標楷體" w:eastAsia="標楷體" w:hAnsi="標楷體" w:hint="eastAsia"/>
                <w:color w:val="000000"/>
              </w:rPr>
              <w:t xml:space="preserve">   </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5F181A" w:rsidRPr="000774CB" w:rsidRDefault="005F181A" w:rsidP="005F181A">
            <w:pPr>
              <w:spacing w:line="360" w:lineRule="auto"/>
              <w:ind w:left="0"/>
              <w:rPr>
                <w:rFonts w:ascii="標楷體" w:eastAsia="標楷體" w:hAnsi="標楷體"/>
                <w:color w:val="000000"/>
              </w:rPr>
            </w:pPr>
            <w:r w:rsidRPr="000774CB">
              <w:rPr>
                <w:rFonts w:ascii="標楷體" w:eastAsia="標楷體" w:hAnsi="標楷體" w:hint="eastAsia"/>
                <w:color w:val="000000"/>
              </w:rPr>
              <w:t>參訪日期</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5F181A" w:rsidRPr="000774CB" w:rsidRDefault="005F181A" w:rsidP="00CB70F4">
            <w:pPr>
              <w:spacing w:line="360" w:lineRule="auto"/>
              <w:rPr>
                <w:rFonts w:ascii="標楷體" w:eastAsia="標楷體" w:hAnsi="標楷體"/>
                <w:color w:val="000000"/>
              </w:rPr>
            </w:pPr>
            <w:r>
              <w:rPr>
                <w:rFonts w:ascii="標楷體" w:eastAsia="標楷體" w:hAnsi="標楷體" w:hint="eastAsia"/>
                <w:color w:val="000000"/>
              </w:rPr>
              <w:t xml:space="preserve"> </w:t>
            </w:r>
            <w:r w:rsidRPr="000774CB">
              <w:rPr>
                <w:rFonts w:ascii="標楷體" w:eastAsia="標楷體" w:hAnsi="標楷體" w:hint="eastAsia"/>
                <w:color w:val="000000"/>
              </w:rPr>
              <w:t>年</w:t>
            </w:r>
            <w:r>
              <w:rPr>
                <w:rFonts w:ascii="標楷體" w:eastAsia="標楷體" w:hAnsi="標楷體" w:hint="eastAsia"/>
                <w:color w:val="000000"/>
              </w:rPr>
              <w:t xml:space="preserve">  </w:t>
            </w:r>
            <w:r w:rsidRPr="000774CB">
              <w:rPr>
                <w:rFonts w:ascii="標楷體" w:eastAsia="標楷體" w:hAnsi="標楷體" w:hint="eastAsia"/>
                <w:color w:val="000000"/>
              </w:rPr>
              <w:t>月</w:t>
            </w:r>
            <w:r>
              <w:rPr>
                <w:rFonts w:ascii="標楷體" w:eastAsia="標楷體" w:hAnsi="標楷體" w:hint="eastAsia"/>
                <w:color w:val="000000"/>
              </w:rPr>
              <w:t xml:space="preserve">  </w:t>
            </w:r>
            <w:r w:rsidRPr="000774CB">
              <w:rPr>
                <w:rFonts w:ascii="標楷體" w:eastAsia="標楷體" w:hAnsi="標楷體" w:hint="eastAsia"/>
                <w:color w:val="000000"/>
              </w:rPr>
              <w:t>日</w:t>
            </w:r>
          </w:p>
        </w:tc>
      </w:tr>
      <w:tr w:rsidR="005F181A" w:rsidRPr="000774CB" w:rsidTr="009C6C37">
        <w:trPr>
          <w:trHeight w:val="454"/>
        </w:trPr>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5F181A" w:rsidRPr="000774CB" w:rsidRDefault="005F181A" w:rsidP="005F181A">
            <w:pPr>
              <w:spacing w:line="360" w:lineRule="auto"/>
              <w:ind w:left="0"/>
              <w:rPr>
                <w:rFonts w:ascii="標楷體" w:eastAsia="標楷體" w:hAnsi="標楷體"/>
                <w:color w:val="000000"/>
              </w:rPr>
            </w:pPr>
            <w:r w:rsidRPr="000774CB">
              <w:rPr>
                <w:rFonts w:ascii="標楷體" w:eastAsia="標楷體" w:hAnsi="標楷體" w:hint="eastAsia"/>
                <w:color w:val="000000"/>
              </w:rPr>
              <w:t>聯絡人</w:t>
            </w:r>
          </w:p>
        </w:tc>
        <w:tc>
          <w:tcPr>
            <w:tcW w:w="2105" w:type="pct"/>
            <w:tcBorders>
              <w:top w:val="single" w:sz="4" w:space="0" w:color="auto"/>
              <w:left w:val="single" w:sz="4" w:space="0" w:color="auto"/>
              <w:bottom w:val="single" w:sz="4" w:space="0" w:color="auto"/>
              <w:right w:val="single" w:sz="4" w:space="0" w:color="auto"/>
            </w:tcBorders>
            <w:shd w:val="clear" w:color="auto" w:fill="auto"/>
            <w:vAlign w:val="center"/>
          </w:tcPr>
          <w:p w:rsidR="005F181A" w:rsidRPr="000774CB" w:rsidRDefault="005F181A" w:rsidP="00CB70F4">
            <w:pPr>
              <w:spacing w:line="360" w:lineRule="auto"/>
              <w:ind w:firstLineChars="250" w:firstLine="600"/>
              <w:jc w:val="both"/>
              <w:rPr>
                <w:rFonts w:ascii="標楷體" w:eastAsia="標楷體" w:hAnsi="標楷體"/>
                <w:color w:val="000000"/>
              </w:rPr>
            </w:pP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5F181A" w:rsidRPr="000774CB" w:rsidRDefault="005F181A" w:rsidP="005F181A">
            <w:pPr>
              <w:spacing w:line="360" w:lineRule="auto"/>
              <w:ind w:left="0"/>
              <w:rPr>
                <w:rFonts w:ascii="標楷體" w:eastAsia="標楷體" w:hAnsi="標楷體"/>
                <w:color w:val="000000"/>
              </w:rPr>
            </w:pPr>
            <w:r w:rsidRPr="000774CB">
              <w:rPr>
                <w:rFonts w:ascii="標楷體" w:eastAsia="標楷體" w:hAnsi="標楷體" w:hint="eastAsia"/>
                <w:color w:val="000000"/>
              </w:rPr>
              <w:t>行動電話</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5F181A" w:rsidRPr="000774CB" w:rsidRDefault="005F181A" w:rsidP="00CB70F4">
            <w:pPr>
              <w:spacing w:line="360" w:lineRule="auto"/>
              <w:jc w:val="both"/>
              <w:rPr>
                <w:rFonts w:ascii="標楷體" w:eastAsia="標楷體" w:hAnsi="標楷體"/>
                <w:color w:val="000000"/>
              </w:rPr>
            </w:pPr>
          </w:p>
        </w:tc>
      </w:tr>
      <w:tr w:rsidR="005F181A" w:rsidRPr="000774CB" w:rsidTr="009C6C37">
        <w:trPr>
          <w:trHeight w:val="454"/>
        </w:trPr>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5F181A" w:rsidRPr="000774CB" w:rsidRDefault="005F181A" w:rsidP="005F181A">
            <w:pPr>
              <w:spacing w:line="360" w:lineRule="auto"/>
              <w:ind w:left="0"/>
              <w:rPr>
                <w:rFonts w:ascii="標楷體" w:eastAsia="標楷體" w:hAnsi="標楷體"/>
                <w:color w:val="000000"/>
              </w:rPr>
            </w:pPr>
            <w:r w:rsidRPr="000774CB">
              <w:rPr>
                <w:rFonts w:ascii="標楷體" w:eastAsia="標楷體" w:hAnsi="標楷體" w:hint="eastAsia"/>
                <w:color w:val="000000"/>
              </w:rPr>
              <w:t>聯絡電話</w:t>
            </w:r>
          </w:p>
        </w:tc>
        <w:tc>
          <w:tcPr>
            <w:tcW w:w="2105" w:type="pct"/>
            <w:tcBorders>
              <w:top w:val="single" w:sz="4" w:space="0" w:color="auto"/>
              <w:left w:val="single" w:sz="4" w:space="0" w:color="auto"/>
              <w:bottom w:val="single" w:sz="4" w:space="0" w:color="auto"/>
              <w:right w:val="single" w:sz="4" w:space="0" w:color="auto"/>
            </w:tcBorders>
            <w:shd w:val="clear" w:color="auto" w:fill="auto"/>
            <w:vAlign w:val="center"/>
          </w:tcPr>
          <w:p w:rsidR="005F181A" w:rsidRPr="000774CB" w:rsidRDefault="00A74401" w:rsidP="00CB70F4">
            <w:pPr>
              <w:spacing w:line="360" w:lineRule="auto"/>
              <w:jc w:val="both"/>
              <w:rPr>
                <w:rFonts w:ascii="標楷體" w:eastAsia="標楷體" w:hAnsi="標楷體"/>
                <w:color w:val="000000"/>
              </w:rPr>
            </w:pPr>
            <w:r>
              <w:rPr>
                <w:rFonts w:ascii="標楷體" w:eastAsia="標楷體" w:hAnsi="標楷體" w:hint="eastAsia"/>
                <w:color w:val="000000"/>
              </w:rPr>
              <w:t xml:space="preserve">(     )           </w:t>
            </w:r>
            <w:r w:rsidR="005F181A" w:rsidRPr="000774CB">
              <w:rPr>
                <w:rFonts w:ascii="標楷體" w:eastAsia="標楷體" w:hAnsi="標楷體" w:hint="eastAsia"/>
                <w:color w:val="000000"/>
              </w:rPr>
              <w:t>分機</w:t>
            </w:r>
          </w:p>
        </w:tc>
        <w:tc>
          <w:tcPr>
            <w:tcW w:w="793" w:type="pct"/>
            <w:tcBorders>
              <w:top w:val="single" w:sz="4" w:space="0" w:color="auto"/>
              <w:left w:val="single" w:sz="4" w:space="0" w:color="auto"/>
              <w:bottom w:val="single" w:sz="4" w:space="0" w:color="auto"/>
              <w:right w:val="single" w:sz="4" w:space="0" w:color="auto"/>
            </w:tcBorders>
            <w:shd w:val="clear" w:color="auto" w:fill="auto"/>
            <w:vAlign w:val="center"/>
          </w:tcPr>
          <w:p w:rsidR="005F181A" w:rsidRPr="000774CB" w:rsidRDefault="005F181A" w:rsidP="005F181A">
            <w:pPr>
              <w:spacing w:line="360" w:lineRule="auto"/>
              <w:ind w:left="0"/>
              <w:rPr>
                <w:rFonts w:ascii="標楷體" w:eastAsia="標楷體" w:hAnsi="標楷體"/>
                <w:color w:val="000000"/>
              </w:rPr>
            </w:pPr>
            <w:r w:rsidRPr="000774CB">
              <w:rPr>
                <w:rFonts w:ascii="標楷體" w:eastAsia="標楷體" w:hAnsi="標楷體" w:hint="eastAsia"/>
                <w:color w:val="000000"/>
              </w:rPr>
              <w:t>參與人數</w:t>
            </w:r>
          </w:p>
        </w:tc>
        <w:tc>
          <w:tcPr>
            <w:tcW w:w="1165" w:type="pct"/>
            <w:tcBorders>
              <w:top w:val="single" w:sz="4" w:space="0" w:color="auto"/>
              <w:left w:val="single" w:sz="4" w:space="0" w:color="auto"/>
              <w:bottom w:val="single" w:sz="4" w:space="0" w:color="auto"/>
              <w:right w:val="single" w:sz="4" w:space="0" w:color="auto"/>
            </w:tcBorders>
            <w:shd w:val="clear" w:color="auto" w:fill="auto"/>
            <w:vAlign w:val="center"/>
          </w:tcPr>
          <w:p w:rsidR="005F181A" w:rsidRPr="000774CB" w:rsidRDefault="005F181A" w:rsidP="00CB70F4">
            <w:pPr>
              <w:spacing w:line="360" w:lineRule="auto"/>
              <w:jc w:val="both"/>
              <w:rPr>
                <w:rFonts w:ascii="標楷體" w:eastAsia="標楷體" w:hAnsi="標楷體"/>
                <w:color w:val="000000"/>
              </w:rPr>
            </w:pPr>
          </w:p>
        </w:tc>
      </w:tr>
      <w:tr w:rsidR="005F181A" w:rsidRPr="000774CB" w:rsidTr="005F181A">
        <w:trPr>
          <w:trHeight w:val="454"/>
        </w:trPr>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5F181A" w:rsidRPr="000774CB" w:rsidRDefault="005F181A" w:rsidP="005F181A">
            <w:pPr>
              <w:spacing w:line="360" w:lineRule="auto"/>
              <w:ind w:left="0"/>
              <w:rPr>
                <w:rFonts w:ascii="標楷體" w:eastAsia="標楷體" w:hAnsi="標楷體"/>
                <w:color w:val="000000"/>
              </w:rPr>
            </w:pPr>
            <w:r w:rsidRPr="000774CB">
              <w:rPr>
                <w:rFonts w:ascii="標楷體" w:eastAsia="標楷體" w:hAnsi="標楷體" w:hint="eastAsia"/>
                <w:color w:val="000000"/>
              </w:rPr>
              <w:t>電子郵件</w:t>
            </w:r>
          </w:p>
        </w:tc>
        <w:tc>
          <w:tcPr>
            <w:tcW w:w="2105" w:type="pct"/>
            <w:tcBorders>
              <w:top w:val="single" w:sz="4" w:space="0" w:color="auto"/>
              <w:left w:val="single" w:sz="4" w:space="0" w:color="auto"/>
              <w:bottom w:val="single" w:sz="4" w:space="0" w:color="auto"/>
              <w:right w:val="single" w:sz="4" w:space="0" w:color="auto"/>
            </w:tcBorders>
            <w:shd w:val="clear" w:color="auto" w:fill="auto"/>
            <w:vAlign w:val="center"/>
          </w:tcPr>
          <w:p w:rsidR="005F181A" w:rsidRPr="000774CB" w:rsidRDefault="005F181A" w:rsidP="00CB70F4">
            <w:pPr>
              <w:spacing w:line="360" w:lineRule="auto"/>
              <w:jc w:val="both"/>
              <w:rPr>
                <w:rFonts w:ascii="標楷體" w:eastAsia="標楷體" w:hAnsi="標楷體"/>
                <w:color w:val="000000"/>
              </w:rPr>
            </w:pPr>
          </w:p>
        </w:tc>
        <w:tc>
          <w:tcPr>
            <w:tcW w:w="19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5F181A" w:rsidRPr="000774CB" w:rsidRDefault="005F181A" w:rsidP="005F181A">
            <w:pPr>
              <w:spacing w:line="360" w:lineRule="auto"/>
              <w:ind w:left="0"/>
              <w:jc w:val="both"/>
              <w:rPr>
                <w:rFonts w:ascii="標楷體" w:eastAsia="標楷體" w:hAnsi="標楷體"/>
                <w:color w:val="000000"/>
              </w:rPr>
            </w:pPr>
            <w:r>
              <w:rPr>
                <w:rFonts w:ascii="標楷體" w:eastAsia="標楷體" w:hAnsi="標楷體" w:hint="eastAsia"/>
                <w:color w:val="000000"/>
              </w:rPr>
              <w:t>葷食_____人，素食_____人</w:t>
            </w:r>
          </w:p>
        </w:tc>
      </w:tr>
      <w:tr w:rsidR="005F181A" w:rsidRPr="000774CB" w:rsidTr="00CB70F4">
        <w:trPr>
          <w:trHeight w:val="454"/>
        </w:trPr>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5F181A" w:rsidRPr="000774CB" w:rsidRDefault="005F181A" w:rsidP="005F181A">
            <w:pPr>
              <w:spacing w:line="360" w:lineRule="auto"/>
              <w:ind w:left="0"/>
              <w:rPr>
                <w:rFonts w:ascii="標楷體" w:eastAsia="標楷體" w:hAnsi="標楷體"/>
                <w:color w:val="000000"/>
              </w:rPr>
            </w:pPr>
            <w:r w:rsidRPr="000774CB">
              <w:rPr>
                <w:rFonts w:ascii="標楷體" w:eastAsia="標楷體" w:hAnsi="標楷體" w:hint="eastAsia"/>
                <w:color w:val="000000"/>
              </w:rPr>
              <w:t>通訊地址</w:t>
            </w:r>
          </w:p>
        </w:tc>
        <w:tc>
          <w:tcPr>
            <w:tcW w:w="40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5F181A" w:rsidRPr="00E522D7" w:rsidRDefault="005F181A" w:rsidP="00CB70F4">
            <w:pPr>
              <w:spacing w:line="360" w:lineRule="auto"/>
              <w:rPr>
                <w:rFonts w:ascii="標楷體" w:eastAsia="標楷體" w:hAnsi="標楷體"/>
                <w:color w:val="000000"/>
                <w:u w:val="single"/>
              </w:rPr>
            </w:pPr>
          </w:p>
        </w:tc>
      </w:tr>
      <w:tr w:rsidR="009C6C37" w:rsidRPr="000774CB" w:rsidTr="00CB70F4">
        <w:trPr>
          <w:trHeight w:val="454"/>
        </w:trPr>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9C6C37" w:rsidRPr="000774CB" w:rsidRDefault="009C6C37" w:rsidP="005F181A">
            <w:pPr>
              <w:spacing w:line="360" w:lineRule="auto"/>
              <w:ind w:left="0"/>
              <w:rPr>
                <w:rFonts w:ascii="標楷體" w:eastAsia="標楷體" w:hAnsi="標楷體"/>
                <w:color w:val="000000"/>
              </w:rPr>
            </w:pPr>
            <w:r>
              <w:rPr>
                <w:rFonts w:ascii="標楷體" w:eastAsia="標楷體" w:hAnsi="標楷體" w:hint="eastAsia"/>
                <w:color w:val="000000"/>
              </w:rPr>
              <w:t>參與方案</w:t>
            </w:r>
          </w:p>
        </w:tc>
        <w:tc>
          <w:tcPr>
            <w:tcW w:w="4063"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C6C37" w:rsidRDefault="009C6C37" w:rsidP="009C6C37">
            <w:pPr>
              <w:spacing w:line="360" w:lineRule="auto"/>
              <w:ind w:left="0"/>
              <w:rPr>
                <w:rFonts w:ascii="標楷體" w:eastAsia="標楷體" w:hAnsi="標楷體"/>
                <w:color w:val="000000"/>
                <w:u w:val="single"/>
              </w:rPr>
            </w:pPr>
            <w:r>
              <w:rPr>
                <w:rFonts w:ascii="標楷體" w:eastAsia="標楷體" w:hAnsi="標楷體" w:hint="eastAsia"/>
                <w:color w:val="000000"/>
                <w:u w:val="single"/>
              </w:rPr>
              <w:sym w:font="Wingdings 2" w:char="F0A3"/>
            </w:r>
            <w:r w:rsidRPr="009C6C37">
              <w:rPr>
                <w:rFonts w:ascii="標楷體" w:eastAsia="標楷體" w:hAnsi="標楷體" w:hint="eastAsia"/>
                <w:color w:val="000000"/>
                <w:u w:val="single"/>
              </w:rPr>
              <w:t>方案一250-慈恩庇護農場簡介+農場場域導覽+ DIY實作課程+風味餐</w:t>
            </w:r>
          </w:p>
          <w:p w:rsidR="009C6C37" w:rsidRDefault="009C6C37" w:rsidP="009C6C37">
            <w:pPr>
              <w:spacing w:line="360" w:lineRule="auto"/>
              <w:ind w:left="0"/>
              <w:rPr>
                <w:rFonts w:ascii="標楷體" w:eastAsia="標楷體" w:hAnsi="標楷體"/>
                <w:color w:val="000000"/>
                <w:u w:val="single"/>
              </w:rPr>
            </w:pPr>
            <w:r>
              <w:rPr>
                <w:rFonts w:ascii="標楷體" w:eastAsia="標楷體" w:hAnsi="標楷體" w:hint="eastAsia"/>
                <w:color w:val="000000"/>
                <w:u w:val="single"/>
              </w:rPr>
              <w:sym w:font="Wingdings 2" w:char="F0A3"/>
            </w:r>
            <w:r w:rsidRPr="009C6C37">
              <w:rPr>
                <w:rFonts w:ascii="標楷體" w:eastAsia="標楷體" w:hAnsi="標楷體" w:hint="eastAsia"/>
                <w:color w:val="000000"/>
                <w:u w:val="single"/>
              </w:rPr>
              <w:t>方案二200-慈恩庇護農場簡介+農場場域導覽+ DIY實作課程</w:t>
            </w:r>
          </w:p>
          <w:p w:rsidR="009C6C37" w:rsidRPr="009C6C37" w:rsidRDefault="009C6C37" w:rsidP="00D475B9">
            <w:pPr>
              <w:spacing w:line="360" w:lineRule="auto"/>
              <w:ind w:left="0"/>
              <w:rPr>
                <w:rFonts w:ascii="標楷體" w:eastAsia="標楷體" w:hAnsi="標楷體"/>
                <w:color w:val="000000"/>
                <w:u w:val="single"/>
              </w:rPr>
            </w:pPr>
            <w:r>
              <w:rPr>
                <w:rFonts w:ascii="標楷體" w:eastAsia="標楷體" w:hAnsi="標楷體" w:hint="eastAsia"/>
                <w:color w:val="000000"/>
                <w:u w:val="single"/>
              </w:rPr>
              <w:sym w:font="Wingdings 2" w:char="F0A3"/>
            </w:r>
            <w:r w:rsidRPr="009C6C37">
              <w:rPr>
                <w:rFonts w:ascii="標楷體" w:eastAsia="標楷體" w:hAnsi="標楷體" w:hint="eastAsia"/>
                <w:color w:val="000000"/>
                <w:u w:val="single"/>
              </w:rPr>
              <w:t>方案三1</w:t>
            </w:r>
            <w:r w:rsidR="00D475B9">
              <w:rPr>
                <w:rFonts w:ascii="標楷體" w:eastAsia="標楷體" w:hAnsi="標楷體" w:hint="eastAsia"/>
                <w:color w:val="000000"/>
                <w:u w:val="single"/>
              </w:rPr>
              <w:t>50</w:t>
            </w:r>
            <w:r w:rsidRPr="009C6C37">
              <w:rPr>
                <w:rFonts w:ascii="標楷體" w:eastAsia="標楷體" w:hAnsi="標楷體" w:hint="eastAsia"/>
                <w:color w:val="000000"/>
                <w:u w:val="single"/>
              </w:rPr>
              <w:t>-慈恩庇護農場簡介+農場場域導覽</w:t>
            </w:r>
            <w:r>
              <w:rPr>
                <w:rFonts w:ascii="標楷體" w:eastAsia="標楷體" w:hAnsi="標楷體" w:hint="eastAsia"/>
                <w:color w:val="000000"/>
                <w:u w:val="single"/>
              </w:rPr>
              <w:t>(方案三不需勾選課程)</w:t>
            </w:r>
          </w:p>
        </w:tc>
      </w:tr>
      <w:tr w:rsidR="009C6C37" w:rsidRPr="000774CB" w:rsidTr="00D33524">
        <w:trPr>
          <w:trHeight w:val="454"/>
        </w:trPr>
        <w:tc>
          <w:tcPr>
            <w:tcW w:w="937" w:type="pct"/>
            <w:tcBorders>
              <w:top w:val="single" w:sz="4" w:space="0" w:color="auto"/>
              <w:left w:val="single" w:sz="4" w:space="0" w:color="auto"/>
              <w:bottom w:val="single" w:sz="4" w:space="0" w:color="auto"/>
              <w:right w:val="single" w:sz="4" w:space="0" w:color="auto"/>
            </w:tcBorders>
            <w:shd w:val="clear" w:color="auto" w:fill="auto"/>
            <w:vAlign w:val="center"/>
          </w:tcPr>
          <w:p w:rsidR="009C6C37" w:rsidRDefault="009C6C37" w:rsidP="005F181A">
            <w:pPr>
              <w:spacing w:line="360" w:lineRule="auto"/>
              <w:ind w:left="0"/>
              <w:rPr>
                <w:rFonts w:ascii="標楷體" w:eastAsia="標楷體" w:hAnsi="標楷體"/>
                <w:color w:val="000000"/>
              </w:rPr>
            </w:pPr>
            <w:r>
              <w:rPr>
                <w:rFonts w:ascii="標楷體" w:eastAsia="標楷體" w:hAnsi="標楷體" w:hint="eastAsia"/>
                <w:color w:val="000000"/>
              </w:rPr>
              <w:t>參與課程</w:t>
            </w:r>
          </w:p>
        </w:tc>
        <w:tc>
          <w:tcPr>
            <w:tcW w:w="4063" w:type="pct"/>
            <w:gridSpan w:val="3"/>
            <w:tcBorders>
              <w:top w:val="single" w:sz="4" w:space="0" w:color="auto"/>
              <w:left w:val="single" w:sz="4" w:space="0" w:color="auto"/>
              <w:bottom w:val="single" w:sz="4" w:space="0" w:color="auto"/>
              <w:right w:val="single" w:sz="4" w:space="0" w:color="auto"/>
            </w:tcBorders>
            <w:shd w:val="clear" w:color="auto" w:fill="auto"/>
          </w:tcPr>
          <w:p w:rsidR="00126DB8" w:rsidRDefault="009C6C37" w:rsidP="009C6C37">
            <w:pPr>
              <w:ind w:left="0"/>
              <w:rPr>
                <w:rFonts w:ascii="標楷體" w:eastAsia="標楷體" w:hAnsi="標楷體"/>
              </w:rPr>
            </w:pPr>
            <w:r w:rsidRPr="009C6C37">
              <w:rPr>
                <w:rFonts w:ascii="標楷體" w:eastAsia="標楷體" w:hAnsi="標楷體" w:hint="eastAsia"/>
                <w:color w:val="000000"/>
              </w:rPr>
              <w:sym w:font="Wingdings 2" w:char="F0A3"/>
            </w:r>
            <w:r w:rsidRPr="009C6C37">
              <w:rPr>
                <w:rFonts w:ascii="標楷體" w:eastAsia="標楷體" w:hAnsi="標楷體" w:hint="eastAsia"/>
              </w:rPr>
              <w:t>課程一：香飄萬里</w:t>
            </w:r>
          </w:p>
          <w:p w:rsidR="00126DB8" w:rsidRDefault="009C6C37" w:rsidP="009C6C37">
            <w:pPr>
              <w:ind w:left="0"/>
              <w:rPr>
                <w:rFonts w:ascii="標楷體" w:eastAsia="標楷體" w:hAnsi="標楷體"/>
              </w:rPr>
            </w:pPr>
            <w:r w:rsidRPr="009C6C37">
              <w:rPr>
                <w:rFonts w:ascii="標楷體" w:eastAsia="標楷體" w:hAnsi="標楷體" w:hint="eastAsia"/>
                <w:color w:val="000000"/>
              </w:rPr>
              <w:sym w:font="Wingdings 2" w:char="F0A3"/>
            </w:r>
            <w:r w:rsidRPr="009C6C37">
              <w:rPr>
                <w:rFonts w:ascii="標楷體" w:eastAsia="標楷體" w:hAnsi="標楷體" w:hint="eastAsia"/>
              </w:rPr>
              <w:t>課程二：「地」國寶藏</w:t>
            </w:r>
          </w:p>
          <w:p w:rsidR="00126DB8" w:rsidRDefault="009C6C37" w:rsidP="009C6C37">
            <w:pPr>
              <w:ind w:left="0"/>
              <w:rPr>
                <w:rFonts w:ascii="標楷體" w:eastAsia="標楷體" w:hAnsi="標楷體"/>
              </w:rPr>
            </w:pPr>
            <w:r w:rsidRPr="009C6C37">
              <w:rPr>
                <w:rFonts w:ascii="標楷體" w:eastAsia="標楷體" w:hAnsi="標楷體" w:hint="eastAsia"/>
                <w:color w:val="000000"/>
              </w:rPr>
              <w:sym w:font="Wingdings 2" w:char="F0A3"/>
            </w:r>
            <w:r w:rsidRPr="009C6C37">
              <w:rPr>
                <w:rFonts w:ascii="標楷體" w:eastAsia="標楷體" w:hAnsi="標楷體" w:hint="eastAsia"/>
              </w:rPr>
              <w:t>課程三：艾的夢境</w:t>
            </w:r>
          </w:p>
          <w:p w:rsidR="00126DB8" w:rsidRDefault="009C6C37" w:rsidP="009C6C37">
            <w:pPr>
              <w:ind w:left="0"/>
              <w:rPr>
                <w:rFonts w:ascii="標楷體" w:eastAsia="標楷體" w:hAnsi="標楷體"/>
              </w:rPr>
            </w:pPr>
            <w:r w:rsidRPr="009C6C37">
              <w:rPr>
                <w:rFonts w:ascii="標楷體" w:eastAsia="標楷體" w:hAnsi="標楷體" w:hint="eastAsia"/>
                <w:color w:val="000000"/>
              </w:rPr>
              <w:sym w:font="Wingdings 2" w:char="F0A3"/>
            </w:r>
            <w:r w:rsidRPr="009C6C37">
              <w:rPr>
                <w:rFonts w:ascii="標楷體" w:eastAsia="標楷體" w:hAnsi="標楷體" w:hint="eastAsia"/>
              </w:rPr>
              <w:t>課程四：檸香</w:t>
            </w:r>
          </w:p>
          <w:p w:rsidR="009C6C37" w:rsidRPr="009C6C37" w:rsidRDefault="009C6C37" w:rsidP="009C6C37">
            <w:pPr>
              <w:ind w:left="0"/>
              <w:rPr>
                <w:rFonts w:ascii="標楷體" w:eastAsia="標楷體" w:hAnsi="標楷體"/>
              </w:rPr>
            </w:pPr>
            <w:r w:rsidRPr="009C6C37">
              <w:rPr>
                <w:rFonts w:ascii="標楷體" w:eastAsia="標楷體" w:hAnsi="標楷體" w:hint="eastAsia"/>
                <w:color w:val="000000"/>
              </w:rPr>
              <w:sym w:font="Wingdings 2" w:char="F0A3"/>
            </w:r>
            <w:r w:rsidRPr="009C6C37">
              <w:rPr>
                <w:rFonts w:ascii="標楷體" w:eastAsia="標楷體" w:hAnsi="標楷體" w:hint="eastAsia"/>
              </w:rPr>
              <w:t>課程五：蘆花似玉</w:t>
            </w:r>
          </w:p>
        </w:tc>
      </w:tr>
    </w:tbl>
    <w:p w:rsidR="009B41DF" w:rsidRPr="005B3F24" w:rsidRDefault="009B41DF" w:rsidP="009B41DF">
      <w:pPr>
        <w:spacing w:line="500" w:lineRule="exact"/>
        <w:ind w:left="0"/>
        <w:rPr>
          <w:rFonts w:ascii="標楷體" w:eastAsia="標楷體" w:hAnsi="標楷體" w:cs="Cordia New"/>
          <w:kern w:val="0"/>
          <w:lang w:bidi="th-TH"/>
        </w:rPr>
      </w:pPr>
      <w:r w:rsidRPr="005B3F24">
        <w:rPr>
          <w:rFonts w:ascii="標楷體" w:eastAsia="標楷體" w:hAnsi="標楷體" w:cs="Cordia New" w:hint="eastAsia"/>
          <w:kern w:val="0"/>
          <w:lang w:bidi="th-TH"/>
        </w:rPr>
        <w:t>＊填寫完畢後敬請以傳真(04-</w:t>
      </w:r>
      <w:r>
        <w:rPr>
          <w:rFonts w:ascii="標楷體" w:eastAsia="標楷體" w:hAnsi="標楷體" w:cs="Cordia New" w:hint="eastAsia"/>
          <w:kern w:val="0"/>
          <w:lang w:bidi="th-TH"/>
        </w:rPr>
        <w:t>8681592</w:t>
      </w:r>
      <w:r w:rsidRPr="005B3F24">
        <w:rPr>
          <w:rFonts w:ascii="標楷體" w:eastAsia="標楷體" w:hAnsi="標楷體" w:cs="Cordia New" w:hint="eastAsia"/>
          <w:kern w:val="0"/>
          <w:lang w:bidi="th-TH"/>
        </w:rPr>
        <w:t>)或E-mail(</w:t>
      </w:r>
      <w:r>
        <w:rPr>
          <w:rFonts w:ascii="標楷體" w:eastAsia="標楷體" w:hAnsi="標楷體" w:cs="Cordia New" w:hint="eastAsia"/>
          <w:kern w:val="0"/>
          <w:lang w:bidi="th-TH"/>
        </w:rPr>
        <w:t>farm8681199@kimo.com</w:t>
      </w:r>
      <w:r w:rsidRPr="005B3F24">
        <w:rPr>
          <w:rFonts w:ascii="標楷體" w:eastAsia="標楷體" w:hAnsi="標楷體" w:cs="Cordia New"/>
          <w:kern w:val="0"/>
          <w:lang w:bidi="th-TH"/>
        </w:rPr>
        <w:t>)方式</w:t>
      </w:r>
      <w:r w:rsidRPr="005B3F24">
        <w:rPr>
          <w:rFonts w:ascii="標楷體" w:eastAsia="標楷體" w:hAnsi="標楷體" w:cs="Cordia New" w:hint="eastAsia"/>
          <w:kern w:val="0"/>
          <w:lang w:bidi="th-TH"/>
        </w:rPr>
        <w:t>回傳至</w:t>
      </w:r>
      <w:r>
        <w:rPr>
          <w:rFonts w:ascii="標楷體" w:eastAsia="標楷體" w:hAnsi="標楷體" w:cs="Cordia New" w:hint="eastAsia"/>
          <w:kern w:val="0"/>
          <w:lang w:bidi="th-TH"/>
        </w:rPr>
        <w:t>慈恩庇護農場，</w:t>
      </w:r>
      <w:r w:rsidRPr="005B3F24">
        <w:rPr>
          <w:rFonts w:ascii="標楷體" w:eastAsia="標楷體" w:hAnsi="標楷體" w:cs="Cordia New"/>
          <w:kern w:val="0"/>
          <w:lang w:bidi="th-TH"/>
        </w:rPr>
        <w:t>並</w:t>
      </w:r>
      <w:r w:rsidRPr="005B3F24">
        <w:rPr>
          <w:rFonts w:ascii="標楷體" w:eastAsia="標楷體" w:hAnsi="標楷體" w:cs="Cordia New" w:hint="eastAsia"/>
          <w:kern w:val="0"/>
          <w:lang w:bidi="th-TH"/>
        </w:rPr>
        <w:t>敬請</w:t>
      </w:r>
      <w:r w:rsidRPr="005B3F24">
        <w:rPr>
          <w:rFonts w:ascii="標楷體" w:eastAsia="標楷體" w:hAnsi="標楷體" w:cs="Cordia New"/>
          <w:kern w:val="0"/>
          <w:lang w:bidi="th-TH"/>
        </w:rPr>
        <w:t>來電確認(04-</w:t>
      </w:r>
      <w:r>
        <w:rPr>
          <w:rFonts w:ascii="標楷體" w:eastAsia="標楷體" w:hAnsi="標楷體" w:cs="Cordia New" w:hint="eastAsia"/>
          <w:kern w:val="0"/>
          <w:lang w:bidi="th-TH"/>
        </w:rPr>
        <w:t>8681199#166</w:t>
      </w:r>
      <w:r w:rsidRPr="005B3F24">
        <w:rPr>
          <w:rFonts w:ascii="標楷體" w:eastAsia="標楷體" w:hAnsi="標楷體" w:cs="Cordia New" w:hint="eastAsia"/>
          <w:kern w:val="0"/>
          <w:lang w:bidi="th-TH"/>
        </w:rPr>
        <w:t>)。</w:t>
      </w:r>
    </w:p>
    <w:p w:rsidR="009B41DF" w:rsidRPr="000C7EFC" w:rsidRDefault="009B41DF" w:rsidP="009B41DF"/>
    <w:p w:rsidR="00301D6C" w:rsidRPr="009B41DF" w:rsidRDefault="00301D6C" w:rsidP="009B41DF">
      <w:pPr>
        <w:adjustRightInd w:val="0"/>
        <w:snapToGrid w:val="0"/>
        <w:spacing w:line="520" w:lineRule="exact"/>
        <w:ind w:left="0"/>
        <w:rPr>
          <w:rFonts w:ascii="標楷體" w:eastAsia="標楷體" w:hAnsi="標楷體"/>
          <w:sz w:val="28"/>
          <w:szCs w:val="28"/>
        </w:rPr>
      </w:pPr>
    </w:p>
    <w:sectPr w:rsidR="00301D6C" w:rsidRPr="009B41DF" w:rsidSect="009D5914">
      <w:pgSz w:w="11906" w:h="16838"/>
      <w:pgMar w:top="1440" w:right="1080" w:bottom="1440" w:left="1080" w:header="851" w:footer="992" w:gutter="0"/>
      <w:pgBorders w:offsetFrom="page">
        <w:top w:val="handmade2" w:sz="31" w:space="24" w:color="auto"/>
        <w:left w:val="handmade2" w:sz="31" w:space="24" w:color="auto"/>
        <w:bottom w:val="handmade2" w:sz="31" w:space="24" w:color="auto"/>
        <w:right w:val="handmade2" w:sz="31" w:space="24" w:color="auto"/>
      </w:pgBorders>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849" w:rsidRDefault="001B3849" w:rsidP="00E45C01">
      <w:r>
        <w:separator/>
      </w:r>
    </w:p>
  </w:endnote>
  <w:endnote w:type="continuationSeparator" w:id="1">
    <w:p w:rsidR="001B3849" w:rsidRDefault="001B3849" w:rsidP="00E45C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3 of 9 Barcode">
    <w:altName w:val="Courier New"/>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849" w:rsidRDefault="001B3849" w:rsidP="00E45C01">
      <w:r>
        <w:separator/>
      </w:r>
    </w:p>
  </w:footnote>
  <w:footnote w:type="continuationSeparator" w:id="1">
    <w:p w:rsidR="001B3849" w:rsidRDefault="001B3849" w:rsidP="00E45C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43ED"/>
    <w:multiLevelType w:val="hybridMultilevel"/>
    <w:tmpl w:val="B748E29C"/>
    <w:lvl w:ilvl="0" w:tplc="C05E772E">
      <w:start w:val="1"/>
      <w:numFmt w:val="taiwaneseCountingThousand"/>
      <w:lvlText w:val="%1、"/>
      <w:lvlJc w:val="left"/>
      <w:pPr>
        <w:ind w:left="113" w:hanging="113"/>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46399E"/>
    <w:multiLevelType w:val="hybridMultilevel"/>
    <w:tmpl w:val="824E8D66"/>
    <w:lvl w:ilvl="0" w:tplc="5F6E5B64">
      <w:start w:val="1"/>
      <w:numFmt w:val="decimal"/>
      <w:lvlText w:val="%1."/>
      <w:lvlJc w:val="left"/>
      <w:pPr>
        <w:ind w:left="1082" w:hanging="360"/>
      </w:pPr>
      <w:rPr>
        <w:rFonts w:hint="default"/>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2">
    <w:nsid w:val="22CE616D"/>
    <w:multiLevelType w:val="hybridMultilevel"/>
    <w:tmpl w:val="66EC0AD2"/>
    <w:lvl w:ilvl="0" w:tplc="0F6E33BE">
      <w:start w:val="1"/>
      <w:numFmt w:val="decimal"/>
      <w:lvlText w:val="%1."/>
      <w:lvlJc w:val="left"/>
      <w:pPr>
        <w:ind w:left="360" w:hanging="360"/>
      </w:pPr>
      <w:rPr>
        <w:rFonts w:hint="default"/>
      </w:rPr>
    </w:lvl>
    <w:lvl w:ilvl="1" w:tplc="59C68B8A">
      <w:start w:val="1"/>
      <w:numFmt w:val="decimal"/>
      <w:lvlText w:val="%2."/>
      <w:lvlJc w:val="left"/>
      <w:pPr>
        <w:ind w:left="840" w:hanging="360"/>
      </w:pPr>
      <w:rPr>
        <w:rFonts w:ascii="標楷體" w:eastAsia="標楷體" w:hAnsi="標楷體" w:cs="Times New Roman"/>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674367"/>
    <w:multiLevelType w:val="hybridMultilevel"/>
    <w:tmpl w:val="66621FCA"/>
    <w:lvl w:ilvl="0" w:tplc="40B60F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BB1308F"/>
    <w:multiLevelType w:val="hybridMultilevel"/>
    <w:tmpl w:val="07F837FC"/>
    <w:lvl w:ilvl="0" w:tplc="0C1A93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9741ACE"/>
    <w:multiLevelType w:val="hybridMultilevel"/>
    <w:tmpl w:val="3B6ACBE4"/>
    <w:lvl w:ilvl="0" w:tplc="D2CA4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5298">
      <o:colormenu v:ext="edit" fillcolor="none [3213]" strokecolor="#002060" shadowcolor="non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7B5E"/>
    <w:rsid w:val="00041192"/>
    <w:rsid w:val="00056F40"/>
    <w:rsid w:val="000726C6"/>
    <w:rsid w:val="0007778C"/>
    <w:rsid w:val="000C4B08"/>
    <w:rsid w:val="00126DB8"/>
    <w:rsid w:val="0018658B"/>
    <w:rsid w:val="00191F85"/>
    <w:rsid w:val="001B3849"/>
    <w:rsid w:val="001B5840"/>
    <w:rsid w:val="00273167"/>
    <w:rsid w:val="00301D6C"/>
    <w:rsid w:val="0031677D"/>
    <w:rsid w:val="00317FF8"/>
    <w:rsid w:val="00345CDD"/>
    <w:rsid w:val="003F1A59"/>
    <w:rsid w:val="0042039F"/>
    <w:rsid w:val="00421B65"/>
    <w:rsid w:val="00455269"/>
    <w:rsid w:val="004B17E5"/>
    <w:rsid w:val="004E2982"/>
    <w:rsid w:val="00544E7D"/>
    <w:rsid w:val="00550243"/>
    <w:rsid w:val="005F181A"/>
    <w:rsid w:val="006239A7"/>
    <w:rsid w:val="00625178"/>
    <w:rsid w:val="0069788D"/>
    <w:rsid w:val="006C06FF"/>
    <w:rsid w:val="006E7B5E"/>
    <w:rsid w:val="00745B2A"/>
    <w:rsid w:val="00754C0F"/>
    <w:rsid w:val="007617FB"/>
    <w:rsid w:val="00776686"/>
    <w:rsid w:val="007A4AFD"/>
    <w:rsid w:val="007C19B6"/>
    <w:rsid w:val="007F713C"/>
    <w:rsid w:val="00802570"/>
    <w:rsid w:val="00843F6A"/>
    <w:rsid w:val="008574D9"/>
    <w:rsid w:val="0087022A"/>
    <w:rsid w:val="008C1325"/>
    <w:rsid w:val="008C5D0C"/>
    <w:rsid w:val="008E2462"/>
    <w:rsid w:val="008F30E2"/>
    <w:rsid w:val="009908E4"/>
    <w:rsid w:val="009A4D33"/>
    <w:rsid w:val="009B41DF"/>
    <w:rsid w:val="009C6C37"/>
    <w:rsid w:val="009D5914"/>
    <w:rsid w:val="00A05751"/>
    <w:rsid w:val="00A24166"/>
    <w:rsid w:val="00A74401"/>
    <w:rsid w:val="00AB2C04"/>
    <w:rsid w:val="00AE7BA9"/>
    <w:rsid w:val="00B5339E"/>
    <w:rsid w:val="00B76EBF"/>
    <w:rsid w:val="00B93346"/>
    <w:rsid w:val="00BE021F"/>
    <w:rsid w:val="00BF0FA2"/>
    <w:rsid w:val="00C67C58"/>
    <w:rsid w:val="00D1347E"/>
    <w:rsid w:val="00D427FA"/>
    <w:rsid w:val="00D475B9"/>
    <w:rsid w:val="00D93151"/>
    <w:rsid w:val="00DA7605"/>
    <w:rsid w:val="00DF0EDB"/>
    <w:rsid w:val="00E07F17"/>
    <w:rsid w:val="00E45C01"/>
    <w:rsid w:val="00E57476"/>
    <w:rsid w:val="00E647D4"/>
    <w:rsid w:val="00ED2968"/>
    <w:rsid w:val="00F07039"/>
    <w:rsid w:val="00F3736A"/>
    <w:rsid w:val="00F50052"/>
    <w:rsid w:val="00FA33C1"/>
    <w:rsid w:val="00FA4711"/>
    <w:rsid w:val="00FF05B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5298">
      <o:colormenu v:ext="edit" fillcolor="none [3213]" strokecolor="#002060"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ind w:left="48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B5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1192"/>
    <w:pPr>
      <w:ind w:leftChars="200" w:left="480"/>
    </w:pPr>
  </w:style>
  <w:style w:type="paragraph" w:styleId="a4">
    <w:name w:val="Body Text"/>
    <w:basedOn w:val="a"/>
    <w:link w:val="a5"/>
    <w:rsid w:val="00041192"/>
    <w:pPr>
      <w:widowControl/>
      <w:spacing w:afterLines="50"/>
      <w:jc w:val="center"/>
    </w:pPr>
    <w:rPr>
      <w:rFonts w:eastAsia="標楷體" w:hAnsi="3 of 9 Barcode"/>
      <w:b/>
      <w:sz w:val="48"/>
      <w:szCs w:val="20"/>
    </w:rPr>
  </w:style>
  <w:style w:type="character" w:customStyle="1" w:styleId="a5">
    <w:name w:val="本文 字元"/>
    <w:basedOn w:val="a0"/>
    <w:link w:val="a4"/>
    <w:rsid w:val="00041192"/>
    <w:rPr>
      <w:rFonts w:ascii="Times New Roman" w:eastAsia="標楷體" w:hAnsi="3 of 9 Barcode" w:cs="Times New Roman"/>
      <w:b/>
      <w:sz w:val="48"/>
      <w:szCs w:val="20"/>
    </w:rPr>
  </w:style>
  <w:style w:type="paragraph" w:styleId="a6">
    <w:name w:val="header"/>
    <w:basedOn w:val="a"/>
    <w:link w:val="a7"/>
    <w:uiPriority w:val="99"/>
    <w:semiHidden/>
    <w:unhideWhenUsed/>
    <w:rsid w:val="00E45C01"/>
    <w:pPr>
      <w:tabs>
        <w:tab w:val="center" w:pos="4153"/>
        <w:tab w:val="right" w:pos="8306"/>
      </w:tabs>
      <w:snapToGrid w:val="0"/>
    </w:pPr>
    <w:rPr>
      <w:sz w:val="20"/>
      <w:szCs w:val="20"/>
    </w:rPr>
  </w:style>
  <w:style w:type="character" w:customStyle="1" w:styleId="a7">
    <w:name w:val="頁首 字元"/>
    <w:basedOn w:val="a0"/>
    <w:link w:val="a6"/>
    <w:uiPriority w:val="99"/>
    <w:semiHidden/>
    <w:rsid w:val="00E45C01"/>
    <w:rPr>
      <w:rFonts w:ascii="Times New Roman" w:eastAsia="新細明體" w:hAnsi="Times New Roman" w:cs="Times New Roman"/>
      <w:sz w:val="20"/>
      <w:szCs w:val="20"/>
    </w:rPr>
  </w:style>
  <w:style w:type="paragraph" w:styleId="a8">
    <w:name w:val="footer"/>
    <w:basedOn w:val="a"/>
    <w:link w:val="a9"/>
    <w:uiPriority w:val="99"/>
    <w:semiHidden/>
    <w:unhideWhenUsed/>
    <w:rsid w:val="00E45C01"/>
    <w:pPr>
      <w:tabs>
        <w:tab w:val="center" w:pos="4153"/>
        <w:tab w:val="right" w:pos="8306"/>
      </w:tabs>
      <w:snapToGrid w:val="0"/>
    </w:pPr>
    <w:rPr>
      <w:sz w:val="20"/>
      <w:szCs w:val="20"/>
    </w:rPr>
  </w:style>
  <w:style w:type="character" w:customStyle="1" w:styleId="a9">
    <w:name w:val="頁尾 字元"/>
    <w:basedOn w:val="a0"/>
    <w:link w:val="a8"/>
    <w:uiPriority w:val="99"/>
    <w:semiHidden/>
    <w:rsid w:val="00E45C01"/>
    <w:rPr>
      <w:rFonts w:ascii="Times New Roman" w:eastAsia="新細明體" w:hAnsi="Times New Roman" w:cs="Times New Roman"/>
      <w:sz w:val="20"/>
      <w:szCs w:val="20"/>
    </w:rPr>
  </w:style>
  <w:style w:type="table" w:styleId="aa">
    <w:name w:val="Table Grid"/>
    <w:basedOn w:val="a1"/>
    <w:uiPriority w:val="59"/>
    <w:rsid w:val="00E647D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Pages>
  <Words>306</Words>
  <Characters>1745</Characters>
  <Application>Microsoft Office Word</Application>
  <DocSecurity>0</DocSecurity>
  <Lines>14</Lines>
  <Paragraphs>4</Paragraphs>
  <ScaleCrop>false</ScaleCrop>
  <Company>SYNNEX</Company>
  <LinksUpToDate>false</LinksUpToDate>
  <CharactersWithSpaces>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10</cp:revision>
  <cp:lastPrinted>2014-03-02T01:50:00Z</cp:lastPrinted>
  <dcterms:created xsi:type="dcterms:W3CDTF">2014-03-02T00:44:00Z</dcterms:created>
  <dcterms:modified xsi:type="dcterms:W3CDTF">2014-03-12T04:04:00Z</dcterms:modified>
</cp:coreProperties>
</file>